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C08" w:rsidRDefault="00366C08">
      <w:pPr>
        <w:ind w:right="-710"/>
        <w:rPr>
          <w:rFonts w:cstheme="minorBidi"/>
        </w:rPr>
      </w:pPr>
    </w:p>
    <w:p w:rsidR="00461194" w:rsidRDefault="000C7486" w:rsidP="00461194">
      <w:pPr>
        <w:pStyle w:val="Heading1"/>
        <w:ind w:right="-540"/>
        <w:jc w:val="left"/>
      </w:pPr>
      <w:r>
        <w:rPr>
          <w:sz w:val="20"/>
        </w:rPr>
        <w:tab/>
      </w:r>
      <w:r w:rsidR="00461194">
        <w:t xml:space="preserve">                                         </w:t>
      </w:r>
    </w:p>
    <w:p w:rsidR="00461194" w:rsidRDefault="00461194" w:rsidP="00461194">
      <w:pPr>
        <w:pStyle w:val="Heading1"/>
        <w:ind w:right="-540"/>
        <w:jc w:val="left"/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-1905</wp:posOffset>
            </wp:positionV>
            <wp:extent cx="838200" cy="914400"/>
            <wp:effectExtent l="19050" t="0" r="0" b="0"/>
            <wp:wrapNone/>
            <wp:docPr id="2" name="Imagine 2" descr="Sigla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Sigla_colo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61194" w:rsidRDefault="00461194" w:rsidP="00461194">
      <w:pPr>
        <w:pStyle w:val="Heading1"/>
        <w:ind w:right="-540"/>
        <w:jc w:val="left"/>
      </w:pPr>
    </w:p>
    <w:p w:rsidR="00461194" w:rsidRDefault="00461194" w:rsidP="00461194">
      <w:pPr>
        <w:pStyle w:val="Heading1"/>
        <w:ind w:left="1416" w:right="-540" w:firstLine="708"/>
        <w:jc w:val="left"/>
        <w:rPr>
          <w:szCs w:val="22"/>
        </w:rPr>
      </w:pPr>
      <w:r>
        <w:t xml:space="preserve">      </w:t>
      </w:r>
      <w:r>
        <w:rPr>
          <w:szCs w:val="22"/>
        </w:rPr>
        <w:t>MINISTERUL  AGRICULTURII  ŞI  DEZVOLTĂRII  RURALE</w:t>
      </w:r>
    </w:p>
    <w:p w:rsidR="00461194" w:rsidRDefault="00461194" w:rsidP="00461194">
      <w:pPr>
        <w:pStyle w:val="Heading4"/>
        <w:spacing w:before="0"/>
      </w:pPr>
      <w:r>
        <w:t xml:space="preserve">                         AUTORITATEA   NATIOANALA  FITOSANITARA</w:t>
      </w:r>
    </w:p>
    <w:p w:rsidR="00461194" w:rsidRDefault="00461194" w:rsidP="00461194">
      <w:pPr>
        <w:pStyle w:val="Heading5"/>
        <w:spacing w:before="0"/>
        <w:rPr>
          <w:bCs w:val="0"/>
          <w:sz w:val="24"/>
        </w:rPr>
      </w:pPr>
      <w:r>
        <w:rPr>
          <w:bCs w:val="0"/>
          <w:sz w:val="24"/>
        </w:rPr>
        <w:t xml:space="preserve">                                    OFICIUL  FITOSANITAR  SATU MARE</w:t>
      </w:r>
    </w:p>
    <w:p w:rsidR="00461194" w:rsidRDefault="00461194" w:rsidP="00461194">
      <w:pPr>
        <w:pStyle w:val="Header"/>
        <w:rPr>
          <w:sz w:val="22"/>
        </w:rPr>
      </w:pPr>
      <w:r>
        <w:rPr>
          <w:sz w:val="22"/>
        </w:rPr>
        <w:t xml:space="preserve">Str.Lacramioarei nr.37   </w:t>
      </w:r>
    </w:p>
    <w:p w:rsidR="00461194" w:rsidRDefault="00461194" w:rsidP="00461194">
      <w:pPr>
        <w:pStyle w:val="Header"/>
        <w:rPr>
          <w:sz w:val="22"/>
        </w:rPr>
      </w:pPr>
      <w:r>
        <w:rPr>
          <w:sz w:val="22"/>
        </w:rPr>
        <w:t xml:space="preserve">Satu Mare, jud.Satu Mare </w:t>
      </w:r>
    </w:p>
    <w:p w:rsidR="00366C08" w:rsidRPr="00627D36" w:rsidRDefault="00461194" w:rsidP="00627D36">
      <w:pPr>
        <w:pStyle w:val="Header"/>
        <w:rPr>
          <w:sz w:val="22"/>
        </w:rPr>
      </w:pPr>
      <w:r>
        <w:rPr>
          <w:sz w:val="22"/>
        </w:rPr>
        <w:t xml:space="preserve">Tel. Fax. 0261/857050            </w:t>
      </w:r>
      <w:r>
        <w:rPr>
          <w:sz w:val="22"/>
        </w:rPr>
        <w:tab/>
      </w:r>
      <w:r w:rsidR="00627D36">
        <w:rPr>
          <w:sz w:val="22"/>
        </w:rPr>
        <w:t xml:space="preserve">                                         </w:t>
      </w:r>
      <w:r w:rsidR="004473AE">
        <w:rPr>
          <w:b/>
          <w:sz w:val="22"/>
        </w:rPr>
        <w:t xml:space="preserve">Nr. </w:t>
      </w:r>
      <w:r w:rsidR="00B8131A">
        <w:rPr>
          <w:b/>
          <w:sz w:val="22"/>
        </w:rPr>
        <w:t>358/O/03.</w:t>
      </w:r>
      <w:r w:rsidR="00731F00">
        <w:rPr>
          <w:b/>
          <w:sz w:val="22"/>
        </w:rPr>
        <w:t>05</w:t>
      </w:r>
      <w:r w:rsidR="00627D36" w:rsidRPr="00627D36">
        <w:rPr>
          <w:b/>
          <w:sz w:val="22"/>
        </w:rPr>
        <w:t>.201</w:t>
      </w:r>
      <w:r w:rsidR="00731F00">
        <w:rPr>
          <w:b/>
          <w:sz w:val="22"/>
        </w:rPr>
        <w:t>9</w:t>
      </w:r>
      <w:r w:rsidR="000C7486" w:rsidRPr="00627D36">
        <w:rPr>
          <w:rFonts w:cstheme="minorBidi"/>
          <w:b/>
          <w:sz w:val="20"/>
        </w:rPr>
        <w:tab/>
      </w:r>
    </w:p>
    <w:p w:rsidR="00366C08" w:rsidRDefault="000C7486">
      <w:pPr>
        <w:pStyle w:val="Heading1"/>
        <w:numPr>
          <w:ilvl w:val="0"/>
          <w:numId w:val="1"/>
        </w:numPr>
        <w:rPr>
          <w:bCs w:val="0"/>
        </w:rPr>
      </w:pPr>
      <w:r>
        <w:rPr>
          <w:bCs w:val="0"/>
          <w:sz w:val="20"/>
        </w:rPr>
        <w:t xml:space="preserve">BULETIN DE AVERTIZARE NR. </w:t>
      </w:r>
      <w:r w:rsidR="00B8131A">
        <w:rPr>
          <w:bCs w:val="0"/>
          <w:sz w:val="20"/>
        </w:rPr>
        <w:t>9</w:t>
      </w:r>
    </w:p>
    <w:p w:rsidR="00366C08" w:rsidRDefault="00366C08">
      <w:pPr>
        <w:ind w:right="-710"/>
        <w:jc w:val="center"/>
        <w:rPr>
          <w:rFonts w:cstheme="minorBidi"/>
          <w:sz w:val="20"/>
          <w:lang w:val="ro-RO"/>
        </w:rPr>
      </w:pPr>
    </w:p>
    <w:p w:rsidR="00366C08" w:rsidRDefault="000C7486">
      <w:pPr>
        <w:pStyle w:val="TextBodyIndent"/>
      </w:pPr>
      <w:r>
        <w:rPr>
          <w:sz w:val="20"/>
        </w:rPr>
        <w:t>Condiţiile climatice din ultimele zile au favorizat apariţia şi dezvoltarea dăunătorului/bolii :</w:t>
      </w:r>
    </w:p>
    <w:p w:rsidR="00366C08" w:rsidRDefault="000C7486">
      <w:pPr>
        <w:pStyle w:val="TextBodyIndent"/>
        <w:jc w:val="center"/>
      </w:pPr>
      <w:r>
        <w:rPr>
          <w:b/>
          <w:sz w:val="20"/>
        </w:rPr>
        <w:t>MANA (Plasmopara viticola ) + FAINAREA ( Uncinula necator )</w:t>
      </w:r>
    </w:p>
    <w:p w:rsidR="00366C08" w:rsidRDefault="000C7486">
      <w:pPr>
        <w:pStyle w:val="TextBodyIndent"/>
        <w:ind w:firstLine="0"/>
      </w:pPr>
      <w:r>
        <w:rPr>
          <w:sz w:val="20"/>
        </w:rPr>
        <w:t xml:space="preserve">care poate/pot cauza pierderi importante in plantatiile de </w:t>
      </w:r>
      <w:r>
        <w:rPr>
          <w:b/>
          <w:sz w:val="20"/>
        </w:rPr>
        <w:t>VITA DE VIE .</w:t>
      </w:r>
      <w:r>
        <w:rPr>
          <w:sz w:val="20"/>
        </w:rPr>
        <w:t xml:space="preserve"> </w:t>
      </w:r>
    </w:p>
    <w:p w:rsidR="00366C08" w:rsidRDefault="000C7486">
      <w:pPr>
        <w:ind w:right="-710" w:firstLine="851"/>
        <w:jc w:val="both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Pentru prevenire şi combatere se recomandă executarea </w:t>
      </w:r>
      <w:r w:rsidR="004473AE">
        <w:rPr>
          <w:rFonts w:cstheme="minorBidi"/>
          <w:b/>
          <w:sz w:val="20"/>
          <w:lang w:val="ro-RO"/>
        </w:rPr>
        <w:t xml:space="preserve">tratamentului I </w:t>
      </w:r>
      <w:r>
        <w:rPr>
          <w:rFonts w:cstheme="minorBidi"/>
          <w:b/>
          <w:sz w:val="20"/>
          <w:lang w:val="ro-RO"/>
        </w:rPr>
        <w:t xml:space="preserve"> IN PLANTATIILE DE VITA DE VIE </w:t>
      </w:r>
      <w:r>
        <w:rPr>
          <w:rFonts w:cstheme="minorBidi"/>
          <w:sz w:val="20"/>
          <w:lang w:val="ro-RO"/>
        </w:rPr>
        <w:t xml:space="preserve">numai pe parcelele pe care s-au realizat următoarele condiţii: </w:t>
      </w:r>
    </w:p>
    <w:p w:rsidR="00366C08" w:rsidRDefault="000C7486">
      <w:pPr>
        <w:pStyle w:val="TextBodyIndent"/>
      </w:pPr>
      <w:r>
        <w:rPr>
          <w:sz w:val="20"/>
        </w:rPr>
        <w:t>Folosiţi unul din produsele sau din amestecurile de mai jos, după caz: (unul) :</w:t>
      </w:r>
    </w:p>
    <w:p w:rsidR="00366C08" w:rsidRDefault="000C7486">
      <w:pPr>
        <w:pStyle w:val="TextBodyIndent"/>
        <w:ind w:firstLine="0"/>
      </w:pPr>
      <w:r>
        <w:rPr>
          <w:b/>
          <w:sz w:val="20"/>
          <w:u w:val="single"/>
        </w:rPr>
        <w:t xml:space="preserve">1.MANA :                                                                                       2.  FAINARE :                                                 </w:t>
      </w:r>
    </w:p>
    <w:p w:rsidR="00366C08" w:rsidRPr="00B8131A" w:rsidRDefault="00B8131A">
      <w:pPr>
        <w:pStyle w:val="TextBodyIndent"/>
        <w:ind w:firstLine="0"/>
      </w:pPr>
      <w:r w:rsidRPr="00B8131A">
        <w:rPr>
          <w:sz w:val="20"/>
        </w:rPr>
        <w:t>1</w:t>
      </w:r>
      <w:r>
        <w:rPr>
          <w:b/>
          <w:sz w:val="20"/>
        </w:rPr>
        <w:t>.</w:t>
      </w:r>
      <w:r w:rsidR="004473AE">
        <w:rPr>
          <w:sz w:val="20"/>
        </w:rPr>
        <w:t>.FOLPAN 80 WDG/ FLOVINE</w:t>
      </w:r>
      <w:r w:rsidR="000C7486">
        <w:rPr>
          <w:sz w:val="20"/>
        </w:rPr>
        <w:t xml:space="preserve"> – 1,5 kg/</w:t>
      </w:r>
      <w:r w:rsidR="000C7486" w:rsidRPr="00B8131A">
        <w:rPr>
          <w:sz w:val="20"/>
        </w:rPr>
        <w:t xml:space="preserve">ha        </w:t>
      </w:r>
      <w:r w:rsidRPr="00B8131A">
        <w:rPr>
          <w:sz w:val="20"/>
        </w:rPr>
        <w:t xml:space="preserve">            </w:t>
      </w:r>
      <w:r>
        <w:rPr>
          <w:sz w:val="20"/>
        </w:rPr>
        <w:t xml:space="preserve">       </w:t>
      </w:r>
      <w:r w:rsidR="000C7486" w:rsidRPr="00B8131A">
        <w:rPr>
          <w:sz w:val="20"/>
        </w:rPr>
        <w:t>1.</w:t>
      </w:r>
      <w:r w:rsidRPr="00B8131A">
        <w:rPr>
          <w:sz w:val="20"/>
        </w:rPr>
        <w:t xml:space="preserve"> SYSTANE FORTE -0,01%</w:t>
      </w:r>
      <w:r w:rsidR="000C7486" w:rsidRPr="00B8131A">
        <w:rPr>
          <w:sz w:val="20"/>
        </w:rPr>
        <w:t xml:space="preserve">                       </w:t>
      </w:r>
    </w:p>
    <w:p w:rsidR="00366C08" w:rsidRPr="00B8131A" w:rsidRDefault="000C7486">
      <w:pPr>
        <w:pStyle w:val="TextBodyIndent"/>
        <w:ind w:firstLine="0"/>
      </w:pPr>
      <w:r w:rsidRPr="00B8131A">
        <w:rPr>
          <w:sz w:val="20"/>
        </w:rPr>
        <w:t xml:space="preserve">2.DITHANE M 45  – 0,2 %                  </w:t>
      </w:r>
      <w:r w:rsidR="00461194" w:rsidRPr="00B8131A">
        <w:rPr>
          <w:sz w:val="20"/>
        </w:rPr>
        <w:t xml:space="preserve">                         </w:t>
      </w:r>
      <w:r w:rsidR="00B8131A" w:rsidRPr="00B8131A">
        <w:rPr>
          <w:sz w:val="20"/>
        </w:rPr>
        <w:t xml:space="preserve"> </w:t>
      </w:r>
      <w:r w:rsidRPr="00B8131A">
        <w:rPr>
          <w:sz w:val="20"/>
        </w:rPr>
        <w:t xml:space="preserve"> 2.TOPSIN 70 WDG – 1,0 kg/ha(in 1000 l apa/tratament)               </w:t>
      </w:r>
    </w:p>
    <w:p w:rsidR="00366C08" w:rsidRDefault="004473AE" w:rsidP="004473AE">
      <w:pPr>
        <w:pStyle w:val="TextBodyIndent"/>
        <w:ind w:firstLine="0"/>
      </w:pPr>
      <w:r w:rsidRPr="00B8131A">
        <w:rPr>
          <w:sz w:val="20"/>
        </w:rPr>
        <w:t>3. ALCUPRAL 50PU -3,0 kg./ha IN 1000L</w:t>
      </w:r>
      <w:r w:rsidR="00B8131A" w:rsidRPr="00B8131A">
        <w:rPr>
          <w:sz w:val="20"/>
        </w:rPr>
        <w:t xml:space="preserve"> apa                         </w:t>
      </w:r>
      <w:r w:rsidR="000C7486" w:rsidRPr="00B8131A">
        <w:rPr>
          <w:sz w:val="20"/>
        </w:rPr>
        <w:t>3.SULFOMAT</w:t>
      </w:r>
      <w:r w:rsidR="000C7486">
        <w:rPr>
          <w:sz w:val="20"/>
        </w:rPr>
        <w:t xml:space="preserve"> 80 PU – 0,4  %(4,0 kg/ha in 1000 l apa)   </w:t>
      </w:r>
    </w:p>
    <w:p w:rsidR="00366C08" w:rsidRDefault="000C7486">
      <w:pPr>
        <w:pStyle w:val="TextBodyIndent"/>
        <w:ind w:firstLine="0"/>
      </w:pPr>
      <w:r>
        <w:rPr>
          <w:sz w:val="20"/>
        </w:rPr>
        <w:t xml:space="preserve">                                    </w:t>
      </w:r>
      <w:r>
        <w:rPr>
          <w:b/>
          <w:sz w:val="20"/>
          <w:u w:val="single"/>
        </w:rPr>
        <w:t xml:space="preserve">3. MANA + FAINARE :         </w:t>
      </w:r>
    </w:p>
    <w:p w:rsidR="00366C08" w:rsidRDefault="000C7486">
      <w:pPr>
        <w:pStyle w:val="TextBodyIndent"/>
        <w:ind w:firstLine="0"/>
      </w:pPr>
      <w:r>
        <w:rPr>
          <w:b/>
          <w:sz w:val="20"/>
        </w:rPr>
        <w:t xml:space="preserve">                                   </w:t>
      </w:r>
      <w:r w:rsidR="00B8131A">
        <w:rPr>
          <w:b/>
          <w:sz w:val="20"/>
        </w:rPr>
        <w:t>1</w:t>
      </w:r>
      <w:r>
        <w:rPr>
          <w:sz w:val="20"/>
        </w:rPr>
        <w:t>. SHAVIT F 72 WDG –  0,2 % (2,0 kg/ha   in 1000l/ha solutie</w:t>
      </w:r>
    </w:p>
    <w:p w:rsidR="00366C08" w:rsidRDefault="000C7486">
      <w:pPr>
        <w:pStyle w:val="TextBodyIndent"/>
        <w:ind w:firstLine="0"/>
      </w:pPr>
      <w:r>
        <w:rPr>
          <w:rFonts w:eastAsia="Times New Roman"/>
          <w:sz w:val="20"/>
          <w:lang w:eastAsia="zh-CN"/>
        </w:rPr>
        <w:t xml:space="preserve">                                  </w:t>
      </w:r>
      <w:r w:rsidR="00B8131A">
        <w:rPr>
          <w:rFonts w:eastAsia="Times New Roman"/>
          <w:sz w:val="20"/>
          <w:lang w:eastAsia="zh-CN"/>
        </w:rPr>
        <w:t xml:space="preserve">  </w:t>
      </w:r>
      <w:r>
        <w:rPr>
          <w:rFonts w:eastAsia="Times New Roman"/>
          <w:sz w:val="20"/>
          <w:lang w:eastAsia="zh-CN"/>
        </w:rPr>
        <w:t xml:space="preserve"> </w:t>
      </w:r>
      <w:r w:rsidR="00B8131A">
        <w:rPr>
          <w:rFonts w:eastAsia="Times New Roman"/>
          <w:b/>
          <w:sz w:val="20"/>
          <w:lang w:eastAsia="zh-CN"/>
        </w:rPr>
        <w:t>2</w:t>
      </w:r>
      <w:r>
        <w:rPr>
          <w:rFonts w:eastAsia="Times New Roman"/>
          <w:sz w:val="20"/>
          <w:lang w:eastAsia="zh-CN"/>
        </w:rPr>
        <w:t>.CABRIO TOP – 1,5-2,0 kg/ha</w:t>
      </w:r>
      <w:r>
        <w:rPr>
          <w:sz w:val="20"/>
        </w:rPr>
        <w:t xml:space="preserve">                                                     </w:t>
      </w:r>
    </w:p>
    <w:p w:rsidR="00366C08" w:rsidRDefault="000C7486">
      <w:pPr>
        <w:ind w:left="851" w:right="-710"/>
        <w:jc w:val="both"/>
        <w:rPr>
          <w:rFonts w:cstheme="minorBidi"/>
        </w:rPr>
      </w:pPr>
      <w:r>
        <w:rPr>
          <w:rFonts w:cstheme="minorBidi"/>
          <w:sz w:val="20"/>
          <w:lang w:val="ro-RO"/>
        </w:rPr>
        <w:t>Alte recomandări :</w:t>
      </w:r>
    </w:p>
    <w:p w:rsidR="00366C08" w:rsidRDefault="000C7486">
      <w:pPr>
        <w:pStyle w:val="TextBodyIndent"/>
      </w:pPr>
      <w:r>
        <w:rPr>
          <w:sz w:val="20"/>
        </w:rPr>
        <w:t>Luaţi măsurile ce se impun pentru protecţia mediului înconjurător.</w:t>
      </w:r>
    </w:p>
    <w:p w:rsidR="00366C08" w:rsidRDefault="000C7486">
      <w:pPr>
        <w:ind w:firstLine="708"/>
        <w:jc w:val="both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Respectaţi cu stricteţe normele de lucru cu produse de protectie a plantelor, pe cele de securitate a muncii, de protecţie  a animalelor. </w:t>
      </w:r>
    </w:p>
    <w:p w:rsidR="00366C08" w:rsidRDefault="000C7486">
      <w:pPr>
        <w:ind w:right="-710" w:firstLine="708"/>
        <w:rPr>
          <w:rFonts w:cstheme="minorBidi"/>
          <w:b/>
          <w:color w:val="FF0000"/>
          <w:sz w:val="20"/>
          <w:lang w:val="ro-RO"/>
        </w:rPr>
      </w:pPr>
      <w:r>
        <w:rPr>
          <w:rFonts w:cstheme="minorBidi"/>
          <w:sz w:val="20"/>
          <w:lang w:val="ro-RO"/>
        </w:rPr>
        <w:t>Respectati  Legea 383 / 2013 a apiculturii, Ordinul comun nr.45/1991 al Ministerului Agriculturii si Alimentatiei, 1786/TB/1991 al Ministerului Transporturilor, 68/05.02.1992 al Ministerului Mediului, 15b/3404/1991 al Departamentului pentru Administratie Locala si 127/1991 al Asociatiei Crescatorilor de Albine din Romania privind unele masuri pentru protectia familiilor de albine impotriva intoxicatiilor cu pesticide,  Protocolul de colaborare nr. 328432/31.03.2015, incheiat intre MADR - Agentia  Nationala Fitosanitara si Asociatia Crescatorilor de Albine din Romania , Protocolul de colaborare nr. 3242/ F/21.10.2016, incheiat intre MADR - Agentia  Nationala Fitosanitara si nr. 103/21.10.2016al Federatiei Asociatiilor Apicole din Romania privind implementarea legislatiei  in vederea protectiei familiilor de albine impotriva intoxicatiilor cu produse de protectie a plantelor .</w:t>
      </w:r>
      <w:r>
        <w:rPr>
          <w:rFonts w:cstheme="minorBidi"/>
          <w:b/>
          <w:color w:val="FF0000"/>
          <w:sz w:val="20"/>
          <w:lang w:val="ro-RO"/>
        </w:rPr>
        <w:t xml:space="preserve">  </w:t>
      </w:r>
    </w:p>
    <w:p w:rsidR="00046FFF" w:rsidRPr="00046FFF" w:rsidRDefault="00046FFF" w:rsidP="00046FFF">
      <w:pPr>
        <w:ind w:right="-710" w:firstLine="708"/>
        <w:rPr>
          <w:rFonts w:ascii="Times New Roman" w:hAnsi="Times New Roman" w:cs="Times New Roman"/>
          <w:sz w:val="22"/>
          <w:szCs w:val="22"/>
        </w:rPr>
      </w:pPr>
      <w:r w:rsidRPr="00046FFF">
        <w:rPr>
          <w:rFonts w:ascii="Times New Roman" w:hAnsi="Times New Roman" w:cs="Times New Roman"/>
          <w:sz w:val="22"/>
          <w:szCs w:val="22"/>
          <w:lang w:val="ro-RO"/>
        </w:rPr>
        <w:t xml:space="preserve">Va  recomandam  Ghidul  pentru recunoasterea si combaterea bolilor si daunatorilor la speciile de SAMBUROASE, aflat pe site-ul: </w:t>
      </w:r>
      <w:hyperlink r:id="rId9" w:history="1">
        <w:r w:rsidRPr="00046FFF">
          <w:rPr>
            <w:rStyle w:val="Hyperlink"/>
            <w:rFonts w:ascii="Times New Roman" w:hAnsi="Times New Roman"/>
            <w:sz w:val="22"/>
            <w:szCs w:val="22"/>
            <w:lang w:val="ro-RO"/>
          </w:rPr>
          <w:t>www.anfdf.ro-</w:t>
        </w:r>
      </w:hyperlink>
      <w:r w:rsidRPr="00046FFF">
        <w:rPr>
          <w:rFonts w:ascii="Times New Roman" w:hAnsi="Times New Roman" w:cs="Times New Roman"/>
          <w:sz w:val="22"/>
          <w:szCs w:val="22"/>
          <w:lang w:val="ro-RO"/>
        </w:rPr>
        <w:t xml:space="preserve"> Utile- Informari- Ghidul  </w:t>
      </w:r>
    </w:p>
    <w:p w:rsidR="00366C08" w:rsidRDefault="000C7486">
      <w:pPr>
        <w:ind w:right="-710" w:firstLine="708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Va recomandam    ghidul de utilizare in siguranta a ppp  aflat pe </w:t>
      </w:r>
      <w:hyperlink r:id="rId10" w:tgtFrame="_blank" w:history="1">
        <w:r>
          <w:rPr>
            <w:rStyle w:val="InternetLink"/>
            <w:rFonts w:cstheme="minorBidi"/>
            <w:sz w:val="20"/>
            <w:lang w:val="ro-RO"/>
          </w:rPr>
          <w:t>http://www.madr.ro/norme-de-eco-conditionalitate-in-domeniul-fitosanitar.html</w:t>
        </w:r>
      </w:hyperlink>
      <w:r>
        <w:rPr>
          <w:rFonts w:cstheme="minorBidi"/>
          <w:sz w:val="20"/>
          <w:lang w:val="ro-RO"/>
        </w:rPr>
        <w:t xml:space="preserve"> , pentru o mai buna informare a dumneavoastra.                                                                                     </w:t>
      </w:r>
      <w:r>
        <w:rPr>
          <w:rFonts w:cstheme="minorBidi"/>
          <w:b/>
          <w:color w:val="FF0000"/>
          <w:sz w:val="20"/>
          <w:lang w:val="ro-RO"/>
        </w:rPr>
        <w:t xml:space="preserve">                                                                                       </w:t>
      </w:r>
    </w:p>
    <w:p w:rsidR="00366C08" w:rsidRDefault="000C7486">
      <w:pPr>
        <w:ind w:right="-235" w:firstLine="720"/>
        <w:jc w:val="both"/>
        <w:rPr>
          <w:rFonts w:cstheme="minorBidi"/>
        </w:rPr>
      </w:pPr>
      <w:r>
        <w:rPr>
          <w:rFonts w:cstheme="minorBidi"/>
          <w:sz w:val="20"/>
          <w:lang w:val="ro-RO"/>
        </w:rPr>
        <w:t>Conform Reg. CE nr. 1107/2009, art.67, (1) aveti obligatia sa completati si sa pastrati pe o perioada de cel putin 3 ani documentele de evidenta a produselor de protectia plantelor utilizate in ,, Registrul de evidenta a tratamentelor cu produse de protectia plantelor “, conform modelului:</w:t>
      </w:r>
    </w:p>
    <w:p w:rsidR="00366C08" w:rsidRDefault="00366C08">
      <w:pPr>
        <w:ind w:right="-720" w:firstLine="720"/>
        <w:jc w:val="both"/>
        <w:rPr>
          <w:rFonts w:cstheme="minorBidi"/>
          <w:sz w:val="20"/>
          <w:lang w:val="ro-RO"/>
        </w:rPr>
      </w:pPr>
    </w:p>
    <w:tbl>
      <w:tblPr>
        <w:tblW w:w="0" w:type="auto"/>
        <w:tblInd w:w="-16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18"/>
        <w:gridCol w:w="1208"/>
        <w:gridCol w:w="1031"/>
        <w:gridCol w:w="696"/>
        <w:gridCol w:w="696"/>
        <w:gridCol w:w="696"/>
        <w:gridCol w:w="696"/>
        <w:gridCol w:w="696"/>
        <w:gridCol w:w="696"/>
        <w:gridCol w:w="786"/>
        <w:gridCol w:w="1419"/>
      </w:tblGrid>
      <w:tr w:rsidR="00366C08">
        <w:trPr>
          <w:trHeight w:val="381"/>
        </w:trPr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Data efectuarii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 tratament(ziua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, luna, anul)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Cultura si locul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unde este situat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terenul /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parcela/ BF</w:t>
            </w:r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Timpul aplicarii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(fenofaza)</w:t>
            </w:r>
          </w:p>
        </w:tc>
        <w:tc>
          <w:tcPr>
            <w:tcW w:w="3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center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Tratamentul efectuat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Numele,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prenumele persoanei responsabile de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efectuare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tratament, semnatura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Data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inceperii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recoltarii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produsului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agricol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Nr. si data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documentului prin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care s-a dat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</w:t>
            </w:r>
            <w:r>
              <w:rPr>
                <w:rFonts w:cstheme="minorBidi"/>
                <w:sz w:val="20"/>
              </w:rPr>
              <w:t xml:space="preserve">in consum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populatiei</w:t>
            </w:r>
          </w:p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</w:tr>
      <w:tr w:rsidR="00366C08">
        <w:trPr>
          <w:trHeight w:val="1065"/>
        </w:trPr>
        <w:tc>
          <w:tcPr>
            <w:tcW w:w="1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Agentul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de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daunare: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boli/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daunatori/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buruieni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Denumire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 ppp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 folosit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Doza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omologata/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/doza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folosita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Suprafata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 (ha)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Cantitati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utilizate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(kg, l)</w:t>
            </w:r>
          </w:p>
        </w:tc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</w:tr>
      <w:tr w:rsidR="00366C08">
        <w:trPr>
          <w:trHeight w:val="21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</w:tr>
    </w:tbl>
    <w:p w:rsidR="00366C08" w:rsidRDefault="00366C08">
      <w:pPr>
        <w:ind w:right="-710"/>
        <w:rPr>
          <w:rFonts w:cstheme="minorBidi"/>
          <w:b/>
          <w:sz w:val="20"/>
          <w:lang w:val="ro-RO"/>
        </w:rPr>
      </w:pPr>
    </w:p>
    <w:p w:rsidR="00B8131A" w:rsidRPr="00B8131A" w:rsidRDefault="000C7486" w:rsidP="00B8131A">
      <w:pPr>
        <w:ind w:right="-710" w:firstLine="851"/>
        <w:jc w:val="center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                                                                                         </w:t>
      </w:r>
      <w:r>
        <w:rPr>
          <w:rFonts w:cstheme="minorBidi"/>
          <w:b/>
          <w:sz w:val="20"/>
          <w:lang w:val="ro-RO"/>
        </w:rPr>
        <w:t>Întocmit,</w:t>
      </w:r>
    </w:p>
    <w:p w:rsidR="00B8131A" w:rsidRDefault="00B8131A" w:rsidP="00461194">
      <w:pPr>
        <w:ind w:right="-710" w:firstLine="851"/>
        <w:jc w:val="both"/>
        <w:rPr>
          <w:rFonts w:cstheme="minorBidi"/>
          <w:sz w:val="20"/>
          <w:lang w:val="ro-RO"/>
        </w:rPr>
      </w:pPr>
    </w:p>
    <w:p w:rsidR="00366C08" w:rsidRPr="00461194" w:rsidRDefault="000C7486" w:rsidP="00461194">
      <w:pPr>
        <w:ind w:right="-710" w:firstLine="851"/>
        <w:jc w:val="both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                                                                   </w:t>
      </w:r>
      <w:r w:rsidR="00461194">
        <w:rPr>
          <w:rFonts w:cstheme="minorBidi"/>
          <w:sz w:val="20"/>
          <w:lang w:val="ro-RO"/>
        </w:rPr>
        <w:t xml:space="preserve">                           Anca TARTA</w:t>
      </w:r>
      <w:r>
        <w:rPr>
          <w:rFonts w:cstheme="minorBidi"/>
          <w:sz w:val="20"/>
          <w:lang w:val="ro-RO"/>
        </w:rPr>
        <w:t xml:space="preserve">            </w:t>
      </w:r>
      <w:r w:rsidR="00461194">
        <w:rPr>
          <w:rFonts w:cstheme="minorBidi"/>
          <w:sz w:val="20"/>
          <w:lang w:val="ro-RO"/>
        </w:rPr>
        <w:t xml:space="preserve">             </w:t>
      </w:r>
      <w:r>
        <w:rPr>
          <w:rFonts w:cstheme="minorBidi"/>
          <w:sz w:val="20"/>
          <w:lang w:val="ro-RO"/>
        </w:rPr>
        <w:t xml:space="preserve">               </w:t>
      </w:r>
    </w:p>
    <w:p w:rsidR="00731F00" w:rsidRDefault="00627D36">
      <w:pPr>
        <w:ind w:right="-710"/>
        <w:rPr>
          <w:rFonts w:cstheme="minorBidi"/>
        </w:rPr>
      </w:pP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  <w:r>
        <w:rPr>
          <w:rFonts w:cstheme="minorBidi"/>
        </w:rPr>
        <w:tab/>
      </w:r>
    </w:p>
    <w:p w:rsidR="00B8131A" w:rsidRDefault="00B8131A" w:rsidP="00B8131A">
      <w:pPr>
        <w:tabs>
          <w:tab w:val="left" w:pos="709"/>
          <w:tab w:val="left" w:pos="1418"/>
          <w:tab w:val="left" w:pos="2127"/>
          <w:tab w:val="left" w:pos="2565"/>
        </w:tabs>
        <w:ind w:right="-710"/>
        <w:rPr>
          <w:b/>
          <w:sz w:val="22"/>
        </w:rPr>
      </w:pPr>
    </w:p>
    <w:p w:rsidR="00366C08" w:rsidRPr="00B8131A" w:rsidRDefault="00B8131A" w:rsidP="00B8131A">
      <w:pPr>
        <w:tabs>
          <w:tab w:val="left" w:pos="709"/>
          <w:tab w:val="left" w:pos="1418"/>
          <w:tab w:val="left" w:pos="2127"/>
          <w:tab w:val="left" w:pos="2565"/>
        </w:tabs>
        <w:ind w:right="-710"/>
        <w:rPr>
          <w:rFonts w:cstheme="minorBidi"/>
          <w:b/>
        </w:rPr>
      </w:pPr>
      <w:r>
        <w:rPr>
          <w:b/>
          <w:sz w:val="22"/>
        </w:rPr>
        <w:lastRenderedPageBreak/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="00731F00" w:rsidRPr="00B8131A">
        <w:rPr>
          <w:b/>
          <w:sz w:val="22"/>
        </w:rPr>
        <w:t>Nr. 359/O/03/05</w:t>
      </w:r>
      <w:r w:rsidR="00627D36" w:rsidRPr="00B8131A">
        <w:rPr>
          <w:b/>
          <w:sz w:val="22"/>
        </w:rPr>
        <w:t>.201</w:t>
      </w:r>
      <w:r w:rsidR="00731F00" w:rsidRPr="00B8131A">
        <w:rPr>
          <w:b/>
          <w:sz w:val="22"/>
        </w:rPr>
        <w:t>9</w:t>
      </w:r>
      <w:r w:rsidR="00627D36" w:rsidRPr="00B8131A">
        <w:rPr>
          <w:rFonts w:cstheme="minorBidi"/>
          <w:b/>
          <w:sz w:val="20"/>
          <w:lang w:val="ro-RO"/>
        </w:rPr>
        <w:tab/>
      </w:r>
      <w:r w:rsidRPr="00B8131A">
        <w:rPr>
          <w:rFonts w:cstheme="minorBidi"/>
          <w:b/>
          <w:sz w:val="20"/>
          <w:lang w:val="ro-RO"/>
        </w:rPr>
        <w:tab/>
      </w:r>
    </w:p>
    <w:p w:rsidR="00366C08" w:rsidRDefault="00366C08">
      <w:pPr>
        <w:ind w:right="-710"/>
        <w:rPr>
          <w:rFonts w:cstheme="minorBidi"/>
          <w:sz w:val="20"/>
          <w:lang w:val="ro-RO"/>
        </w:rPr>
      </w:pPr>
    </w:p>
    <w:p w:rsidR="00366C08" w:rsidRPr="005F6763" w:rsidRDefault="000C7486">
      <w:pPr>
        <w:pStyle w:val="Heading1"/>
        <w:numPr>
          <w:ilvl w:val="0"/>
          <w:numId w:val="1"/>
        </w:numPr>
        <w:rPr>
          <w:bCs w:val="0"/>
        </w:rPr>
      </w:pPr>
      <w:r w:rsidRPr="005F6763">
        <w:rPr>
          <w:bCs w:val="0"/>
        </w:rPr>
        <w:t xml:space="preserve">BULETIN DE AVERTIZARE NR. </w:t>
      </w:r>
      <w:r w:rsidR="00B8131A" w:rsidRPr="005F6763">
        <w:rPr>
          <w:bCs w:val="0"/>
        </w:rPr>
        <w:t>10</w:t>
      </w:r>
    </w:p>
    <w:p w:rsidR="00366C08" w:rsidRPr="005F6763" w:rsidRDefault="00366C08">
      <w:pPr>
        <w:ind w:right="-710"/>
        <w:jc w:val="center"/>
        <w:rPr>
          <w:rFonts w:cstheme="minorBidi"/>
          <w:lang w:val="ro-RO"/>
        </w:rPr>
      </w:pPr>
    </w:p>
    <w:p w:rsidR="00366C08" w:rsidRDefault="000C7486">
      <w:pPr>
        <w:pStyle w:val="TextBodyIndent"/>
      </w:pPr>
      <w:r>
        <w:rPr>
          <w:sz w:val="20"/>
        </w:rPr>
        <w:t xml:space="preserve">Condiţiile climatice din ultimele zile au favorizat apariţia şi dezvoltarea dăunătorului/bolii </w:t>
      </w:r>
    </w:p>
    <w:p w:rsidR="00366C08" w:rsidRDefault="000C7486">
      <w:pPr>
        <w:pStyle w:val="TextBodyIndent"/>
        <w:ind w:firstLine="0"/>
      </w:pPr>
      <w:r>
        <w:rPr>
          <w:b/>
          <w:sz w:val="20"/>
        </w:rPr>
        <w:t xml:space="preserve">VIERMELE PRUNELOR ( CYDIA F. )-tratamentul </w:t>
      </w:r>
      <w:r w:rsidR="00B8131A">
        <w:rPr>
          <w:b/>
          <w:sz w:val="20"/>
        </w:rPr>
        <w:t xml:space="preserve">I, </w:t>
      </w:r>
      <w:r>
        <w:rPr>
          <w:b/>
          <w:sz w:val="20"/>
        </w:rPr>
        <w:t xml:space="preserve"> +  PATAREA ROSIE A FRUNZELOR ( POLYSTIGMA R. ) ) + MONILIOZA ( MONILINIA SPP. )</w:t>
      </w:r>
      <w:r>
        <w:rPr>
          <w:sz w:val="20"/>
        </w:rPr>
        <w:t xml:space="preserve">  care poate/pot cauza pierderi importante in plantatiile de </w:t>
      </w:r>
      <w:r>
        <w:rPr>
          <w:b/>
          <w:sz w:val="20"/>
        </w:rPr>
        <w:t xml:space="preserve">PRUN </w:t>
      </w:r>
      <w:r>
        <w:rPr>
          <w:sz w:val="20"/>
        </w:rPr>
        <w:t>.</w:t>
      </w:r>
    </w:p>
    <w:p w:rsidR="00366C08" w:rsidRDefault="000C7486">
      <w:pPr>
        <w:ind w:right="-710" w:firstLine="851"/>
        <w:jc w:val="both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Pentru prevenire şi combatere se recomandă executarea tratamentului </w:t>
      </w:r>
      <w:r w:rsidR="00B8131A">
        <w:rPr>
          <w:rFonts w:cstheme="minorBidi"/>
          <w:b/>
          <w:sz w:val="20"/>
          <w:lang w:val="ro-RO"/>
        </w:rPr>
        <w:t>I GENERATIA I</w:t>
      </w:r>
      <w:r>
        <w:rPr>
          <w:rFonts w:cstheme="minorBidi"/>
          <w:b/>
          <w:sz w:val="20"/>
          <w:lang w:val="ro-RO"/>
        </w:rPr>
        <w:t xml:space="preserve"> IN PLANTATIILE DE PRUN</w:t>
      </w:r>
      <w:r>
        <w:rPr>
          <w:rFonts w:cstheme="minorBidi"/>
          <w:sz w:val="20"/>
          <w:lang w:val="ro-RO"/>
        </w:rPr>
        <w:t xml:space="preserve"> numai pe parcelele pe care s-au realizat următoarele condiţii: </w:t>
      </w:r>
    </w:p>
    <w:p w:rsidR="00366C08" w:rsidRDefault="000C7486">
      <w:pPr>
        <w:pStyle w:val="TextBodyIndent"/>
      </w:pPr>
      <w:r>
        <w:rPr>
          <w:sz w:val="20"/>
        </w:rPr>
        <w:t>Folosiţi unul din produsele sau din amestecurile de mai jos, după caz: (unul)</w:t>
      </w:r>
    </w:p>
    <w:p w:rsidR="00366C08" w:rsidRDefault="000C7486">
      <w:pPr>
        <w:ind w:left="851" w:right="-710"/>
        <w:jc w:val="both"/>
        <w:rPr>
          <w:rFonts w:cstheme="minorBidi"/>
        </w:rPr>
      </w:pPr>
      <w:r>
        <w:rPr>
          <w:rFonts w:cstheme="minorBidi"/>
          <w:b/>
          <w:sz w:val="20"/>
          <w:lang w:val="ro-RO"/>
        </w:rPr>
        <w:t xml:space="preserve">1.DECIS 25 WG – 0,003 %             </w:t>
      </w:r>
    </w:p>
    <w:p w:rsidR="00366C08" w:rsidRDefault="000C7486">
      <w:pPr>
        <w:ind w:left="851" w:right="-710"/>
        <w:jc w:val="both"/>
        <w:rPr>
          <w:rFonts w:cstheme="minorBidi"/>
        </w:rPr>
      </w:pPr>
      <w:r>
        <w:rPr>
          <w:rFonts w:cstheme="minorBidi"/>
          <w:b/>
          <w:sz w:val="20"/>
          <w:lang w:val="ro-RO"/>
        </w:rPr>
        <w:t>2.CALYPSO 480 SC – 0,02 %</w:t>
      </w:r>
    </w:p>
    <w:p w:rsidR="00366C08" w:rsidRDefault="000C7486">
      <w:pPr>
        <w:ind w:left="851" w:right="-710"/>
        <w:jc w:val="both"/>
        <w:rPr>
          <w:rFonts w:cstheme="minorBidi"/>
        </w:rPr>
      </w:pPr>
      <w:r>
        <w:rPr>
          <w:rFonts w:cstheme="minorBidi"/>
          <w:b/>
          <w:sz w:val="20"/>
          <w:lang w:val="ro-RO"/>
        </w:rPr>
        <w:t xml:space="preserve">3. </w:t>
      </w:r>
      <w:r w:rsidR="00B8131A">
        <w:rPr>
          <w:rFonts w:cstheme="minorBidi"/>
          <w:b/>
          <w:sz w:val="20"/>
          <w:lang w:val="ro-RO"/>
        </w:rPr>
        <w:t>KARATE ZEON/NINJA- 0,015%</w:t>
      </w:r>
    </w:p>
    <w:p w:rsidR="00366C08" w:rsidRDefault="00366C08">
      <w:pPr>
        <w:ind w:left="851" w:right="-710"/>
        <w:jc w:val="both"/>
        <w:rPr>
          <w:rFonts w:cstheme="minorBidi"/>
          <w:b/>
          <w:sz w:val="20"/>
          <w:lang w:val="ro-RO"/>
        </w:rPr>
      </w:pPr>
    </w:p>
    <w:p w:rsidR="00366C08" w:rsidRDefault="000C7486">
      <w:pPr>
        <w:ind w:left="851" w:right="-710"/>
        <w:jc w:val="both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Alte recomandări : </w:t>
      </w:r>
      <w:r>
        <w:rPr>
          <w:rFonts w:cstheme="minorBidi"/>
          <w:b/>
          <w:sz w:val="20"/>
          <w:lang w:val="ro-RO"/>
        </w:rPr>
        <w:t>Pentru combaterea bolilor  tratamentul se complexeaza cu unul din fungicidele :</w:t>
      </w:r>
    </w:p>
    <w:p w:rsidR="00366C08" w:rsidRPr="00B8131A" w:rsidRDefault="000C7486" w:rsidP="00B8131A">
      <w:pPr>
        <w:ind w:left="851" w:right="-710"/>
        <w:jc w:val="both"/>
        <w:rPr>
          <w:rFonts w:cstheme="minorBidi"/>
          <w:b/>
          <w:sz w:val="20"/>
          <w:lang w:val="ro-RO"/>
        </w:rPr>
      </w:pPr>
      <w:r>
        <w:rPr>
          <w:rFonts w:cstheme="minorBidi"/>
          <w:b/>
          <w:sz w:val="20"/>
          <w:lang w:val="ro-RO"/>
        </w:rPr>
        <w:t>-</w:t>
      </w:r>
      <w:r w:rsidR="00B8131A">
        <w:rPr>
          <w:rFonts w:cstheme="minorBidi"/>
          <w:b/>
          <w:sz w:val="20"/>
          <w:lang w:val="ro-RO"/>
        </w:rPr>
        <w:t xml:space="preserve">- DITHANE M 45 – 0,2 %                                      </w:t>
      </w:r>
    </w:p>
    <w:p w:rsidR="00366C08" w:rsidRDefault="000C7486">
      <w:pPr>
        <w:ind w:left="851" w:right="-710"/>
        <w:jc w:val="both"/>
        <w:rPr>
          <w:rFonts w:cstheme="minorBidi"/>
        </w:rPr>
      </w:pPr>
      <w:r>
        <w:rPr>
          <w:rFonts w:cstheme="minorBidi"/>
          <w:b/>
          <w:sz w:val="20"/>
          <w:lang w:val="ro-RO"/>
        </w:rPr>
        <w:t xml:space="preserve">- CAPTAN 80 WDG/ CAIMAN  – 0,15 % (1,5 kg/ha)                              </w:t>
      </w:r>
    </w:p>
    <w:p w:rsidR="00366C08" w:rsidRDefault="000C7486">
      <w:pPr>
        <w:ind w:left="851" w:right="-710"/>
        <w:jc w:val="both"/>
        <w:rPr>
          <w:rFonts w:cstheme="minorBidi"/>
        </w:rPr>
      </w:pPr>
      <w:r>
        <w:rPr>
          <w:rFonts w:cstheme="minorBidi"/>
          <w:b/>
          <w:sz w:val="20"/>
          <w:lang w:val="ro-RO"/>
        </w:rPr>
        <w:t>- TOPSIN 70 WDG – 0,07 % (0,7 kg/ha)</w:t>
      </w:r>
    </w:p>
    <w:p w:rsidR="00366C08" w:rsidRDefault="00461194" w:rsidP="00B8131A">
      <w:pPr>
        <w:ind w:right="-710"/>
        <w:jc w:val="both"/>
        <w:rPr>
          <w:rFonts w:cstheme="minorBidi"/>
        </w:rPr>
      </w:pPr>
      <w:r>
        <w:rPr>
          <w:rFonts w:cstheme="minorBidi"/>
          <w:b/>
          <w:sz w:val="20"/>
          <w:lang w:val="ro-RO"/>
        </w:rPr>
        <w:t xml:space="preserve">          </w:t>
      </w:r>
      <w:r w:rsidR="000C7486">
        <w:rPr>
          <w:rFonts w:cstheme="minorBidi"/>
          <w:b/>
          <w:sz w:val="20"/>
          <w:lang w:val="ro-RO"/>
        </w:rPr>
        <w:t>- NOVOZIR MN 80 – 0,2 %</w:t>
      </w:r>
    </w:p>
    <w:p w:rsidR="00366C08" w:rsidRDefault="000C7486">
      <w:pPr>
        <w:pStyle w:val="TextBodyIndent"/>
      </w:pPr>
      <w:r>
        <w:rPr>
          <w:sz w:val="20"/>
        </w:rPr>
        <w:t>Luaţi măsurile ce se impun pentru protecţia mediului înconjurător.</w:t>
      </w:r>
    </w:p>
    <w:p w:rsidR="00366C08" w:rsidRDefault="000C7486">
      <w:pPr>
        <w:ind w:firstLine="708"/>
        <w:jc w:val="both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Respectaţi cu stricteţe normele de lucru cu produse de protectie a plantelor, pe cele de securitate a muncii, de protecţie  a animalelor. </w:t>
      </w:r>
    </w:p>
    <w:p w:rsidR="00046FFF" w:rsidRDefault="000C7486">
      <w:pPr>
        <w:ind w:right="-710" w:firstLine="708"/>
        <w:rPr>
          <w:rFonts w:cstheme="minorBidi"/>
          <w:b/>
          <w:color w:val="FF0000"/>
          <w:sz w:val="20"/>
          <w:lang w:val="ro-RO"/>
        </w:rPr>
      </w:pPr>
      <w:r>
        <w:rPr>
          <w:rFonts w:cstheme="minorBidi"/>
          <w:sz w:val="20"/>
          <w:lang w:val="ro-RO"/>
        </w:rPr>
        <w:t>Respectati  Legea 383 / 2013 a apiculturii, Ordinul comun nr.45/1991 al Ministerului Agriculturii si Alimentatiei, 1786/TB/1991 al Ministerului Transporturilor, 68/05.02.1992 al Ministerului Mediului, 15b/3404/1991 al Departamentului pentru Administratie Locala si 127/1991 al Asociatiei Crescatorilor de Albine din Romania privind unele masuri pentru protectia familiilor de albine impotriva intoxicatiilor cu pesticide,  Protocolul de colaborare nr. 328432/31.03.2015, incheiat intre MADR - Agentia  Nationala Fitosanitara si Asociatia Crescatorilor de Albine din Romania , Protocolul de colaborare nr. 3242/ F/21.10.2016, incheiat intre MADR - Agentia  Nationala Fitosanitara si nr. 103/21.10.2016al Federatiei Asociatiilor Apicole din Romania privind implementarea legislatiei  in vederea protectiei familiilor de albine impotriva intoxicatiilor cu produse de protectie a plantelor .</w:t>
      </w:r>
      <w:r>
        <w:rPr>
          <w:rFonts w:cstheme="minorBidi"/>
          <w:b/>
          <w:color w:val="FF0000"/>
          <w:sz w:val="20"/>
          <w:lang w:val="ro-RO"/>
        </w:rPr>
        <w:t xml:space="preserve"> </w:t>
      </w:r>
    </w:p>
    <w:p w:rsidR="00366C08" w:rsidRPr="00046FFF" w:rsidRDefault="000C7486" w:rsidP="00046FFF">
      <w:pPr>
        <w:ind w:right="-710" w:firstLine="708"/>
        <w:rPr>
          <w:rFonts w:ascii="Times New Roman" w:hAnsi="Times New Roman" w:cs="Times New Roman"/>
          <w:sz w:val="22"/>
          <w:szCs w:val="22"/>
        </w:rPr>
      </w:pPr>
      <w:r>
        <w:rPr>
          <w:rFonts w:cstheme="minorBidi"/>
          <w:b/>
          <w:color w:val="FF0000"/>
          <w:sz w:val="20"/>
          <w:lang w:val="ro-RO"/>
        </w:rPr>
        <w:t xml:space="preserve"> </w:t>
      </w:r>
      <w:r w:rsidR="00046FFF" w:rsidRPr="00046FFF">
        <w:rPr>
          <w:rFonts w:ascii="Times New Roman" w:hAnsi="Times New Roman" w:cs="Times New Roman"/>
          <w:sz w:val="22"/>
          <w:szCs w:val="22"/>
          <w:lang w:val="ro-RO"/>
        </w:rPr>
        <w:t xml:space="preserve">Va  recomandam  Ghidul  pentru recunoasterea si combaterea bolilor si daunatorilor la speciile de SAMBUROASE, aflat pe site-ul: </w:t>
      </w:r>
      <w:hyperlink r:id="rId11" w:history="1">
        <w:r w:rsidR="00046FFF" w:rsidRPr="00046FFF">
          <w:rPr>
            <w:rStyle w:val="Hyperlink"/>
            <w:rFonts w:ascii="Times New Roman" w:hAnsi="Times New Roman"/>
            <w:sz w:val="22"/>
            <w:szCs w:val="22"/>
            <w:lang w:val="ro-RO"/>
          </w:rPr>
          <w:t>www.anfdf.ro-</w:t>
        </w:r>
      </w:hyperlink>
      <w:r w:rsidR="00046FFF" w:rsidRPr="00046FFF">
        <w:rPr>
          <w:rFonts w:ascii="Times New Roman" w:hAnsi="Times New Roman" w:cs="Times New Roman"/>
          <w:sz w:val="22"/>
          <w:szCs w:val="22"/>
          <w:lang w:val="ro-RO"/>
        </w:rPr>
        <w:t xml:space="preserve"> Utile- Informari- Ghidul  </w:t>
      </w:r>
    </w:p>
    <w:p w:rsidR="00366C08" w:rsidRDefault="000C7486">
      <w:pPr>
        <w:ind w:right="-710" w:firstLine="708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Va recomandam    ghidul de utilizare in siguranta a ppp  aflat pe </w:t>
      </w:r>
      <w:hyperlink r:id="rId12" w:tgtFrame="_blank" w:history="1">
        <w:r>
          <w:rPr>
            <w:rStyle w:val="InternetLink"/>
            <w:rFonts w:cstheme="minorBidi"/>
            <w:sz w:val="20"/>
            <w:lang w:val="ro-RO"/>
          </w:rPr>
          <w:t>http://www.madr.ro/norme-de-eco-conditionalitate-in-domeniul-fitosanitar.html</w:t>
        </w:r>
      </w:hyperlink>
      <w:r>
        <w:rPr>
          <w:rFonts w:cstheme="minorBidi"/>
          <w:sz w:val="20"/>
          <w:lang w:val="ro-RO"/>
        </w:rPr>
        <w:t xml:space="preserve"> , pentru o mai buna informare a dumneavoastra.                                                                                     </w:t>
      </w:r>
      <w:r>
        <w:rPr>
          <w:rFonts w:cstheme="minorBidi"/>
          <w:b/>
          <w:color w:val="FF0000"/>
          <w:sz w:val="20"/>
          <w:lang w:val="ro-RO"/>
        </w:rPr>
        <w:t xml:space="preserve">                                                                                       </w:t>
      </w:r>
    </w:p>
    <w:p w:rsidR="00366C08" w:rsidRDefault="000C7486">
      <w:pPr>
        <w:ind w:right="-235" w:firstLine="720"/>
        <w:jc w:val="both"/>
        <w:rPr>
          <w:rFonts w:cstheme="minorBidi"/>
        </w:rPr>
      </w:pPr>
      <w:r>
        <w:rPr>
          <w:rFonts w:cstheme="minorBidi"/>
          <w:sz w:val="20"/>
          <w:lang w:val="ro-RO"/>
        </w:rPr>
        <w:t>Conform Reg. CE nr. 1107/2009, art.67, (1) aveti obligatia sa completati si sa pastrati pe o perioada de cel putin 3 ani documentele de evidenta a produselor de protectia plantelor utilizate in ,, Registrul de evidenta a tratamentelor cu produse de protectia plantelor “, conform modelului:</w:t>
      </w:r>
    </w:p>
    <w:p w:rsidR="00366C08" w:rsidRDefault="00366C08">
      <w:pPr>
        <w:ind w:right="-720" w:firstLine="720"/>
        <w:jc w:val="both"/>
        <w:rPr>
          <w:rFonts w:cstheme="minorBidi"/>
          <w:sz w:val="20"/>
          <w:lang w:val="ro-RO"/>
        </w:rPr>
      </w:pPr>
    </w:p>
    <w:tbl>
      <w:tblPr>
        <w:tblW w:w="0" w:type="auto"/>
        <w:tblInd w:w="-16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18"/>
        <w:gridCol w:w="1208"/>
        <w:gridCol w:w="1031"/>
        <w:gridCol w:w="696"/>
        <w:gridCol w:w="696"/>
        <w:gridCol w:w="696"/>
        <w:gridCol w:w="696"/>
        <w:gridCol w:w="696"/>
        <w:gridCol w:w="696"/>
        <w:gridCol w:w="786"/>
        <w:gridCol w:w="1419"/>
      </w:tblGrid>
      <w:tr w:rsidR="00366C08">
        <w:trPr>
          <w:trHeight w:val="381"/>
        </w:trPr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Data efectuarii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 tratament(ziua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, luna, anul)</w:t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Cultura si locul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unde este situat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terenul /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parcela/ BF</w:t>
            </w:r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Timpul aplicarii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(fenofaza)</w:t>
            </w:r>
          </w:p>
        </w:tc>
        <w:tc>
          <w:tcPr>
            <w:tcW w:w="34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center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Tratamentul efectuat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Numele,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prenumele persoanei responsabile de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efectuare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tratament, semnatura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Data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inceperii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recoltarii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produsului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agricol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Nr. si data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documentului prin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care s-a dat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</w:t>
            </w:r>
            <w:r>
              <w:rPr>
                <w:rFonts w:cstheme="minorBidi"/>
                <w:sz w:val="20"/>
              </w:rPr>
              <w:t xml:space="preserve">in consum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populatiei</w:t>
            </w:r>
          </w:p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</w:tr>
      <w:tr w:rsidR="00366C08">
        <w:trPr>
          <w:trHeight w:val="1065"/>
        </w:trPr>
        <w:tc>
          <w:tcPr>
            <w:tcW w:w="1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Agentul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de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daunare: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 xml:space="preserve"> boli/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  <w:lang w:val="it-IT"/>
              </w:rPr>
              <w:t>daunatori/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buruieni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Denumire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 ppp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 folosit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Doza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omologata/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/doza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folosita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Suprafata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 (ha)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 xml:space="preserve">Cantitati 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utilizate</w:t>
            </w:r>
          </w:p>
          <w:p w:rsidR="00366C08" w:rsidRDefault="000C7486">
            <w:pPr>
              <w:ind w:right="-720"/>
              <w:jc w:val="both"/>
              <w:rPr>
                <w:rFonts w:cstheme="minorBidi"/>
              </w:rPr>
            </w:pPr>
            <w:r>
              <w:rPr>
                <w:rFonts w:cstheme="minorBidi"/>
                <w:sz w:val="20"/>
              </w:rPr>
              <w:t>(kg, l)</w:t>
            </w:r>
          </w:p>
        </w:tc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</w:tr>
      <w:tr w:rsidR="00366C08">
        <w:trPr>
          <w:trHeight w:val="21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366C08" w:rsidRDefault="00366C08">
            <w:pPr>
              <w:ind w:right="-720"/>
              <w:jc w:val="both"/>
              <w:rPr>
                <w:rFonts w:cstheme="minorBidi"/>
                <w:sz w:val="20"/>
              </w:rPr>
            </w:pPr>
          </w:p>
        </w:tc>
      </w:tr>
    </w:tbl>
    <w:p w:rsidR="00366C08" w:rsidRDefault="00366C08">
      <w:pPr>
        <w:ind w:right="-710"/>
        <w:rPr>
          <w:rFonts w:cstheme="minorBidi"/>
          <w:b/>
          <w:sz w:val="20"/>
          <w:lang w:val="ro-RO"/>
        </w:rPr>
      </w:pPr>
    </w:p>
    <w:p w:rsidR="00366C08" w:rsidRDefault="000C7486">
      <w:pPr>
        <w:ind w:right="-710" w:firstLine="851"/>
        <w:jc w:val="center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                                                                                         </w:t>
      </w:r>
      <w:r>
        <w:rPr>
          <w:rFonts w:cstheme="minorBidi"/>
          <w:b/>
          <w:sz w:val="20"/>
          <w:lang w:val="ro-RO"/>
        </w:rPr>
        <w:t>Întocmit,</w:t>
      </w:r>
    </w:p>
    <w:p w:rsidR="00366C08" w:rsidRDefault="000C7486">
      <w:pPr>
        <w:ind w:right="-710" w:firstLine="851"/>
        <w:jc w:val="both"/>
        <w:rPr>
          <w:rFonts w:cstheme="minorBidi"/>
        </w:rPr>
      </w:pPr>
      <w:r>
        <w:rPr>
          <w:rFonts w:cstheme="minorBidi"/>
          <w:sz w:val="20"/>
          <w:lang w:val="ro-RO"/>
        </w:rPr>
        <w:t xml:space="preserve">                                                                                              </w:t>
      </w:r>
      <w:r w:rsidR="00461194">
        <w:rPr>
          <w:rFonts w:cstheme="minorBidi"/>
          <w:sz w:val="20"/>
          <w:lang w:val="ro-RO"/>
        </w:rPr>
        <w:t>Bg.</w:t>
      </w:r>
      <w:r>
        <w:rPr>
          <w:rFonts w:cstheme="minorBidi"/>
          <w:sz w:val="20"/>
          <w:lang w:val="ro-RO"/>
        </w:rPr>
        <w:t xml:space="preserve">  </w:t>
      </w:r>
      <w:r w:rsidR="00461194">
        <w:rPr>
          <w:rFonts w:cstheme="minorBidi"/>
          <w:sz w:val="20"/>
          <w:lang w:val="ro-RO"/>
        </w:rPr>
        <w:t>Anca TARTA</w:t>
      </w:r>
      <w:r>
        <w:rPr>
          <w:rFonts w:cstheme="minorBidi"/>
          <w:sz w:val="20"/>
          <w:lang w:val="ro-RO"/>
        </w:rPr>
        <w:t xml:space="preserve">        </w:t>
      </w:r>
      <w:r w:rsidR="00461194">
        <w:rPr>
          <w:rFonts w:cstheme="minorBidi"/>
          <w:sz w:val="20"/>
          <w:lang w:val="ro-RO"/>
        </w:rPr>
        <w:t xml:space="preserve">                     </w:t>
      </w:r>
      <w:r>
        <w:rPr>
          <w:rFonts w:cstheme="minorBidi"/>
          <w:sz w:val="20"/>
          <w:lang w:val="ro-RO"/>
        </w:rPr>
        <w:t xml:space="preserve">                      </w:t>
      </w:r>
    </w:p>
    <w:p w:rsidR="00366C08" w:rsidRDefault="00366C08">
      <w:pPr>
        <w:ind w:right="-710"/>
        <w:rPr>
          <w:rFonts w:cstheme="minorBidi"/>
          <w:sz w:val="20"/>
          <w:lang w:val="ro-RO"/>
        </w:rPr>
      </w:pPr>
    </w:p>
    <w:p w:rsidR="00366C08" w:rsidRDefault="00366C08">
      <w:pPr>
        <w:ind w:right="-710"/>
        <w:rPr>
          <w:rFonts w:cstheme="minorBidi"/>
          <w:b/>
          <w:sz w:val="20"/>
          <w:lang w:val="ro-RO"/>
        </w:rPr>
      </w:pPr>
    </w:p>
    <w:p w:rsidR="00366C08" w:rsidRDefault="00366C08">
      <w:pPr>
        <w:ind w:right="-710"/>
        <w:rPr>
          <w:rFonts w:cstheme="minorBidi"/>
          <w:b/>
          <w:sz w:val="20"/>
          <w:lang w:val="ro-RO"/>
        </w:rPr>
      </w:pPr>
    </w:p>
    <w:p w:rsidR="00366C08" w:rsidRDefault="00366C08">
      <w:pPr>
        <w:ind w:right="-710"/>
        <w:rPr>
          <w:rFonts w:cstheme="minorBidi"/>
          <w:b/>
          <w:sz w:val="20"/>
          <w:lang w:val="ro-RO"/>
        </w:rPr>
      </w:pPr>
    </w:p>
    <w:p w:rsidR="005F6763" w:rsidRDefault="005F6763" w:rsidP="005F6763">
      <w:pPr>
        <w:pStyle w:val="Heading1"/>
        <w:ind w:right="-540"/>
        <w:jc w:val="left"/>
      </w:pPr>
      <w:r>
        <w:lastRenderedPageBreak/>
        <w:t xml:space="preserve">                         </w:t>
      </w:r>
    </w:p>
    <w:p w:rsidR="005F6763" w:rsidRDefault="005F6763" w:rsidP="005F6763">
      <w:pPr>
        <w:pStyle w:val="Heading1"/>
        <w:ind w:right="-540"/>
        <w:jc w:val="left"/>
      </w:pPr>
      <w:r>
        <w:rPr>
          <w:b w:val="0"/>
          <w:noProof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-1905</wp:posOffset>
            </wp:positionV>
            <wp:extent cx="838200" cy="914400"/>
            <wp:effectExtent l="19050" t="0" r="0" b="0"/>
            <wp:wrapNone/>
            <wp:docPr id="1" name="Imagine 2" descr="Sigla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Sigla_colo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6763" w:rsidRDefault="005F6763" w:rsidP="005F6763">
      <w:pPr>
        <w:pStyle w:val="Heading1"/>
        <w:ind w:right="-540"/>
        <w:jc w:val="left"/>
      </w:pPr>
    </w:p>
    <w:p w:rsidR="005F6763" w:rsidRDefault="005F6763" w:rsidP="005F6763">
      <w:pPr>
        <w:pStyle w:val="Heading1"/>
        <w:ind w:left="1416" w:right="-540" w:firstLine="708"/>
        <w:jc w:val="left"/>
        <w:rPr>
          <w:szCs w:val="22"/>
        </w:rPr>
      </w:pPr>
      <w:r>
        <w:t xml:space="preserve">      </w:t>
      </w:r>
      <w:r>
        <w:rPr>
          <w:szCs w:val="22"/>
        </w:rPr>
        <w:t>MINISTERUL  AGRICULTURII  ŞI  DEZVOLTĂRII  RURALE</w:t>
      </w:r>
    </w:p>
    <w:p w:rsidR="005F6763" w:rsidRDefault="005F6763" w:rsidP="005F6763">
      <w:pPr>
        <w:pStyle w:val="Heading4"/>
        <w:spacing w:before="0"/>
      </w:pPr>
      <w:r>
        <w:t xml:space="preserve">                         AUTORITATEA   NATIOANALA  FITOSANITARA</w:t>
      </w:r>
    </w:p>
    <w:p w:rsidR="005F6763" w:rsidRDefault="005F6763" w:rsidP="005F6763">
      <w:pPr>
        <w:pStyle w:val="Heading5"/>
        <w:spacing w:before="0"/>
        <w:rPr>
          <w:bCs w:val="0"/>
          <w:sz w:val="24"/>
        </w:rPr>
      </w:pPr>
      <w:r>
        <w:rPr>
          <w:bCs w:val="0"/>
          <w:sz w:val="24"/>
        </w:rPr>
        <w:t xml:space="preserve">                                                  OFICIUL  FITOSANITAR  SATU MARE</w:t>
      </w:r>
    </w:p>
    <w:p w:rsidR="005F6763" w:rsidRDefault="005F6763" w:rsidP="005F6763">
      <w:pPr>
        <w:pStyle w:val="Header"/>
        <w:rPr>
          <w:sz w:val="22"/>
        </w:rPr>
      </w:pPr>
      <w:r>
        <w:rPr>
          <w:sz w:val="22"/>
        </w:rPr>
        <w:t xml:space="preserve">Str.Lacramioarei nr.37   </w:t>
      </w:r>
    </w:p>
    <w:p w:rsidR="005F6763" w:rsidRDefault="005F6763" w:rsidP="005F6763">
      <w:pPr>
        <w:pStyle w:val="Header"/>
        <w:rPr>
          <w:sz w:val="22"/>
        </w:rPr>
      </w:pPr>
      <w:r>
        <w:rPr>
          <w:sz w:val="22"/>
        </w:rPr>
        <w:t xml:space="preserve">Satu Mare, jud.Satu Mare </w:t>
      </w:r>
    </w:p>
    <w:p w:rsidR="005F6763" w:rsidRPr="00627D36" w:rsidRDefault="005F6763" w:rsidP="005F6763">
      <w:pPr>
        <w:pStyle w:val="Header"/>
        <w:rPr>
          <w:sz w:val="22"/>
        </w:rPr>
      </w:pPr>
      <w:r>
        <w:rPr>
          <w:sz w:val="22"/>
        </w:rPr>
        <w:t xml:space="preserve">Tel. Fax. 0261/857050            </w:t>
      </w:r>
      <w:r>
        <w:rPr>
          <w:sz w:val="22"/>
        </w:rPr>
        <w:tab/>
        <w:t xml:space="preserve">                                         </w:t>
      </w:r>
      <w:r>
        <w:rPr>
          <w:b/>
          <w:sz w:val="22"/>
        </w:rPr>
        <w:t>Nr. 360/O/03.05</w:t>
      </w:r>
      <w:r w:rsidRPr="00627D36">
        <w:rPr>
          <w:b/>
          <w:sz w:val="22"/>
        </w:rPr>
        <w:t>.201</w:t>
      </w:r>
      <w:r>
        <w:rPr>
          <w:b/>
          <w:sz w:val="22"/>
        </w:rPr>
        <w:t>9</w:t>
      </w:r>
      <w:r w:rsidRPr="00627D36">
        <w:rPr>
          <w:b/>
          <w:sz w:val="20"/>
        </w:rPr>
        <w:tab/>
      </w:r>
    </w:p>
    <w:p w:rsidR="005F6763" w:rsidRDefault="005F6763" w:rsidP="005F6763">
      <w:pPr>
        <w:pStyle w:val="Heading1"/>
      </w:pPr>
    </w:p>
    <w:p w:rsidR="005F6763" w:rsidRDefault="005F6763" w:rsidP="005F6763">
      <w:pPr>
        <w:pStyle w:val="Heading1"/>
      </w:pPr>
    </w:p>
    <w:p w:rsidR="005F6763" w:rsidRPr="00201207" w:rsidRDefault="005F6763" w:rsidP="005F6763">
      <w:pPr>
        <w:pStyle w:val="Heading1"/>
      </w:pPr>
      <w:r w:rsidRPr="00201207">
        <w:t>BULETIN DE AVERTIZARE</w:t>
      </w:r>
      <w:r>
        <w:t xml:space="preserve"> NR. 11</w:t>
      </w:r>
    </w:p>
    <w:p w:rsidR="005F6763" w:rsidRDefault="005F6763" w:rsidP="005F6763">
      <w:pPr>
        <w:ind w:right="-710"/>
        <w:rPr>
          <w:lang w:val="ro-RO"/>
        </w:rPr>
      </w:pPr>
    </w:p>
    <w:p w:rsidR="005F6763" w:rsidRDefault="005F6763" w:rsidP="005F6763">
      <w:pPr>
        <w:pStyle w:val="BodyTextIndent"/>
      </w:pPr>
      <w:r>
        <w:t xml:space="preserve">Condiţiile climatice din ultimele zile au favorizat apariţia şi dezvoltarea dăunătorului/bolii </w:t>
      </w:r>
    </w:p>
    <w:p w:rsidR="005F6763" w:rsidRDefault="005F6763" w:rsidP="005F6763">
      <w:pPr>
        <w:pStyle w:val="BodyTextIndent"/>
        <w:jc w:val="center"/>
        <w:rPr>
          <w:b/>
        </w:rPr>
      </w:pPr>
      <w:r>
        <w:rPr>
          <w:b/>
        </w:rPr>
        <w:t>GANDACUL DIN COLORADO – LEPTINOTARSA DECEMLINEATA</w:t>
      </w:r>
    </w:p>
    <w:p w:rsidR="005F6763" w:rsidRDefault="005F6763" w:rsidP="005F6763">
      <w:pPr>
        <w:ind w:right="-710"/>
        <w:jc w:val="both"/>
        <w:rPr>
          <w:lang w:val="ro-RO"/>
        </w:rPr>
      </w:pPr>
      <w:r w:rsidRPr="00201207">
        <w:rPr>
          <w:lang w:val="it-IT"/>
        </w:rPr>
        <w:t xml:space="preserve"> care poate/pot cauza pierderi importante la culturile de </w:t>
      </w:r>
      <w:r w:rsidRPr="00201207">
        <w:rPr>
          <w:b/>
          <w:lang w:val="it-IT"/>
        </w:rPr>
        <w:t>CARTOF</w:t>
      </w:r>
      <w:r w:rsidRPr="00201207">
        <w:rPr>
          <w:lang w:val="it-IT"/>
        </w:rPr>
        <w:t xml:space="preserve"> .</w:t>
      </w:r>
    </w:p>
    <w:p w:rsidR="005F6763" w:rsidRDefault="005F6763" w:rsidP="005F6763">
      <w:pPr>
        <w:ind w:right="-710" w:firstLine="851"/>
        <w:jc w:val="both"/>
        <w:rPr>
          <w:b/>
          <w:lang w:val="ro-RO"/>
        </w:rPr>
      </w:pPr>
      <w:r>
        <w:rPr>
          <w:lang w:val="ro-RO"/>
        </w:rPr>
        <w:t xml:space="preserve">Pentru prevenire şi combatere se recomandă executarea tratamentului </w:t>
      </w:r>
      <w:r>
        <w:rPr>
          <w:b/>
          <w:lang w:val="ro-RO"/>
        </w:rPr>
        <w:t xml:space="preserve"> </w:t>
      </w:r>
      <w:r>
        <w:rPr>
          <w:lang w:val="ro-RO"/>
        </w:rPr>
        <w:t xml:space="preserve"> </w:t>
      </w:r>
      <w:r>
        <w:rPr>
          <w:b/>
          <w:lang w:val="ro-RO"/>
        </w:rPr>
        <w:t xml:space="preserve"> la generatia hibernanta in cultura de cartof </w:t>
      </w:r>
      <w:r>
        <w:rPr>
          <w:lang w:val="ro-RO"/>
        </w:rPr>
        <w:t xml:space="preserve">numai pe parcelele pe care s-au realizat următoarele condiţii: </w:t>
      </w:r>
      <w:r w:rsidRPr="00FE4C18">
        <w:rPr>
          <w:b/>
          <w:lang w:val="ro-RO"/>
        </w:rPr>
        <w:t>1 adult la 4-5 tufe de cartof</w:t>
      </w:r>
      <w:r>
        <w:rPr>
          <w:lang w:val="ro-RO"/>
        </w:rPr>
        <w:t xml:space="preserve"> .</w:t>
      </w:r>
    </w:p>
    <w:p w:rsidR="005F6763" w:rsidRDefault="005F6763" w:rsidP="005F6763">
      <w:pPr>
        <w:pStyle w:val="BodyTextIndent"/>
      </w:pPr>
      <w:r>
        <w:t>Folosiţi unul din produsele sau din amestecurile de mai jos, după caz: (unul) :</w:t>
      </w:r>
    </w:p>
    <w:p w:rsidR="005F6763" w:rsidRDefault="005F6763" w:rsidP="005F6763">
      <w:pPr>
        <w:ind w:left="851" w:right="-710"/>
        <w:jc w:val="both"/>
        <w:rPr>
          <w:b/>
          <w:lang w:val="ro-RO"/>
        </w:rPr>
      </w:pPr>
      <w:r>
        <w:rPr>
          <w:b/>
          <w:lang w:val="ro-RO"/>
        </w:rPr>
        <w:t xml:space="preserve">1. BISCAYA 240 OD  – 0,2 l/ha                                       </w:t>
      </w:r>
    </w:p>
    <w:p w:rsidR="005F6763" w:rsidRDefault="005F6763" w:rsidP="005F6763">
      <w:pPr>
        <w:ind w:left="851" w:right="-710"/>
        <w:jc w:val="both"/>
        <w:rPr>
          <w:b/>
          <w:lang w:val="ro-RO"/>
        </w:rPr>
      </w:pPr>
      <w:r>
        <w:rPr>
          <w:b/>
          <w:lang w:val="ro-RO"/>
        </w:rPr>
        <w:t xml:space="preserve">2. PROTEUS OD 110 – 0,4 l/ha                                      </w:t>
      </w:r>
    </w:p>
    <w:p w:rsidR="005F6763" w:rsidRDefault="005F6763" w:rsidP="005F6763">
      <w:pPr>
        <w:ind w:right="-710"/>
        <w:jc w:val="both"/>
        <w:rPr>
          <w:b/>
          <w:lang w:val="ro-RO"/>
        </w:rPr>
      </w:pPr>
      <w:r>
        <w:rPr>
          <w:b/>
          <w:lang w:val="ro-RO"/>
        </w:rPr>
        <w:t xml:space="preserve">                 3. CALYPSO 480 SC – 0,08 l/ha                                    </w:t>
      </w:r>
    </w:p>
    <w:p w:rsidR="005F6763" w:rsidRDefault="005F6763" w:rsidP="005F6763">
      <w:pPr>
        <w:ind w:right="-710"/>
        <w:jc w:val="both"/>
        <w:rPr>
          <w:b/>
          <w:lang w:val="ro-RO"/>
        </w:rPr>
      </w:pPr>
      <w:r>
        <w:rPr>
          <w:b/>
          <w:lang w:val="ro-RO"/>
        </w:rPr>
        <w:t xml:space="preserve">                 4. DECIS 25 WG – 0,030 – 0,040 kg/ha</w:t>
      </w:r>
    </w:p>
    <w:p w:rsidR="005F6763" w:rsidRDefault="005F6763" w:rsidP="005F6763">
      <w:pPr>
        <w:ind w:right="-710"/>
        <w:jc w:val="both"/>
        <w:rPr>
          <w:b/>
          <w:lang w:val="ro-RO"/>
        </w:rPr>
      </w:pPr>
      <w:r>
        <w:rPr>
          <w:b/>
          <w:lang w:val="ro-RO"/>
        </w:rPr>
        <w:tab/>
        <w:t xml:space="preserve">   5. FASTAC 10 EC – 0,1 l/ha</w:t>
      </w:r>
    </w:p>
    <w:p w:rsidR="005F6763" w:rsidRDefault="005F6763" w:rsidP="005F6763">
      <w:pPr>
        <w:ind w:right="-710"/>
        <w:jc w:val="both"/>
        <w:rPr>
          <w:b/>
          <w:lang w:val="ro-RO"/>
        </w:rPr>
      </w:pPr>
      <w:r>
        <w:rPr>
          <w:b/>
          <w:lang w:val="ro-RO"/>
        </w:rPr>
        <w:tab/>
        <w:t xml:space="preserve">   6. CYPERGUARD 25 EC / CATAPULT – 0,08 l/ha</w:t>
      </w:r>
    </w:p>
    <w:p w:rsidR="005F6763" w:rsidRDefault="005F6763" w:rsidP="005F6763">
      <w:pPr>
        <w:ind w:right="-710"/>
        <w:jc w:val="both"/>
        <w:rPr>
          <w:b/>
          <w:lang w:val="ro-RO"/>
        </w:rPr>
      </w:pPr>
      <w:r>
        <w:rPr>
          <w:b/>
          <w:lang w:val="ro-RO"/>
        </w:rPr>
        <w:tab/>
        <w:t xml:space="preserve">   7. CORAGEN – 62,5 ml/ha</w:t>
      </w:r>
    </w:p>
    <w:p w:rsidR="005F6763" w:rsidRDefault="005F6763" w:rsidP="005F6763">
      <w:pPr>
        <w:ind w:right="-710"/>
        <w:jc w:val="both"/>
        <w:rPr>
          <w:b/>
          <w:lang w:val="ro-RO"/>
        </w:rPr>
      </w:pPr>
      <w:r>
        <w:rPr>
          <w:b/>
          <w:lang w:val="ro-RO"/>
        </w:rPr>
        <w:tab/>
        <w:t xml:space="preserve">   8. KARATE ZEON / NINJA – 0,20 l/ha                             </w:t>
      </w:r>
    </w:p>
    <w:p w:rsidR="005F6763" w:rsidRDefault="005F6763" w:rsidP="005F6763">
      <w:pPr>
        <w:ind w:left="851" w:right="-710"/>
        <w:jc w:val="both"/>
        <w:rPr>
          <w:b/>
          <w:lang w:val="ro-RO"/>
        </w:rPr>
      </w:pPr>
      <w:r>
        <w:rPr>
          <w:lang w:val="ro-RO"/>
        </w:rPr>
        <w:t>Perioada  optimă de tratament  :</w:t>
      </w:r>
      <w:smartTag w:uri="urn:schemas-microsoft-com:office:smarttags" w:element="PersonName">
        <w:smartTagPr>
          <w:attr w:name="ProductID" w:val="LA DEPISTARE"/>
        </w:smartTagPr>
        <w:r>
          <w:rPr>
            <w:b/>
            <w:lang w:val="ro-RO"/>
          </w:rPr>
          <w:t>LA DEPISTARE</w:t>
        </w:r>
      </w:smartTag>
      <w:r>
        <w:rPr>
          <w:b/>
          <w:lang w:val="ro-RO"/>
        </w:rPr>
        <w:t xml:space="preserve"> .</w:t>
      </w:r>
    </w:p>
    <w:p w:rsidR="005F6763" w:rsidRDefault="005F6763" w:rsidP="005F6763">
      <w:pPr>
        <w:ind w:left="851" w:right="-710"/>
        <w:jc w:val="both"/>
        <w:rPr>
          <w:b/>
          <w:lang w:val="ro-RO"/>
        </w:rPr>
      </w:pPr>
      <w:r>
        <w:rPr>
          <w:lang w:val="ro-RO"/>
        </w:rPr>
        <w:t xml:space="preserve">Alte recomandări : </w:t>
      </w:r>
    </w:p>
    <w:p w:rsidR="005F6763" w:rsidRDefault="005F6763" w:rsidP="005F6763">
      <w:pPr>
        <w:pStyle w:val="BodyTextIndent"/>
      </w:pPr>
      <w:r>
        <w:t>Luaţi măsurile ce se impun pentru protecţia mediului înconjurător.</w:t>
      </w:r>
    </w:p>
    <w:p w:rsidR="005F6763" w:rsidRPr="000E2827" w:rsidRDefault="005F6763" w:rsidP="005F6763">
      <w:pPr>
        <w:ind w:right="-710" w:firstLine="851"/>
        <w:jc w:val="both"/>
        <w:rPr>
          <w:lang w:val="ro-RO"/>
        </w:rPr>
      </w:pPr>
      <w:r w:rsidRPr="000E2827">
        <w:rPr>
          <w:lang w:val="ro-RO"/>
        </w:rPr>
        <w:t>Respectaţi cu stricteţe normele de lucru cu produse de protectie a plantelor, pe cele de securitate a muncii, de protecţie a animalelor.</w:t>
      </w:r>
    </w:p>
    <w:p w:rsidR="005F6763" w:rsidRDefault="005F6763" w:rsidP="005F6763">
      <w:pPr>
        <w:ind w:right="-710" w:firstLine="708"/>
        <w:rPr>
          <w:b/>
          <w:color w:val="FF0000"/>
          <w:lang w:val="ro-RO"/>
        </w:rPr>
      </w:pPr>
      <w:r w:rsidRPr="002A1243">
        <w:rPr>
          <w:lang w:val="ro-RO"/>
        </w:rPr>
        <w:t xml:space="preserve">Respectati </w:t>
      </w:r>
      <w:r>
        <w:rPr>
          <w:lang w:val="ro-RO"/>
        </w:rPr>
        <w:t xml:space="preserve"> Legea 383 / </w:t>
      </w:r>
      <w:smartTag w:uri="urn:schemas-microsoft-com:office:smarttags" w:element="metricconverter">
        <w:smartTagPr>
          <w:attr w:name="ProductID" w:val="2013 a"/>
        </w:smartTagPr>
        <w:r>
          <w:rPr>
            <w:lang w:val="ro-RO"/>
          </w:rPr>
          <w:t>2013 a</w:t>
        </w:r>
      </w:smartTag>
      <w:r>
        <w:rPr>
          <w:lang w:val="ro-RO"/>
        </w:rPr>
        <w:t xml:space="preserve"> apiculturii, </w:t>
      </w:r>
      <w:r w:rsidRPr="00E40C03">
        <w:rPr>
          <w:lang w:val="ro-RO"/>
        </w:rPr>
        <w:t>Ordinul comun nr.45/1991 al Ministerului Agriculturii si Alimentatiei, 1786/TB/1991 al Ministerului Transporturilor, 68/05.02.1992 al Ministerului Mediului, 15b/3404/1991 al Departamentului pentru Administratie Locala si 127/1991 al Asociatiei Crescatorilor de Albine din Romania privind unele masuri pentru protectia familiilor de albine impotriva intoxicatiilor cu pest</w:t>
      </w:r>
      <w:r>
        <w:rPr>
          <w:lang w:val="ro-RO"/>
        </w:rPr>
        <w:t xml:space="preserve">icide, </w:t>
      </w:r>
      <w:r w:rsidRPr="00E40C03">
        <w:rPr>
          <w:lang w:val="ro-RO"/>
        </w:rPr>
        <w:t xml:space="preserve"> Protocolul de colaborare nr. 328432/31.03.2015, incheiat intre MADR - Agentia  Nationala Fitosanitara si Asociatia Crescatorilor de Albine din Romania ,</w:t>
      </w:r>
      <w:r w:rsidRPr="0052494F">
        <w:rPr>
          <w:lang w:val="ro-RO"/>
        </w:rPr>
        <w:t xml:space="preserve"> </w:t>
      </w:r>
      <w:r w:rsidRPr="00E40C03">
        <w:rPr>
          <w:lang w:val="ro-RO"/>
        </w:rPr>
        <w:t>Protocolul de colaborare nr. 32</w:t>
      </w:r>
      <w:r>
        <w:rPr>
          <w:lang w:val="ro-RO"/>
        </w:rPr>
        <w:t>42/ F</w:t>
      </w:r>
      <w:r w:rsidRPr="00E40C03">
        <w:rPr>
          <w:lang w:val="ro-RO"/>
        </w:rPr>
        <w:t>/</w:t>
      </w:r>
      <w:r>
        <w:rPr>
          <w:lang w:val="ro-RO"/>
        </w:rPr>
        <w:t>2</w:t>
      </w:r>
      <w:r w:rsidRPr="00E40C03">
        <w:rPr>
          <w:lang w:val="ro-RO"/>
        </w:rPr>
        <w:t>1.</w:t>
      </w:r>
      <w:r>
        <w:rPr>
          <w:lang w:val="ro-RO"/>
        </w:rPr>
        <w:t>10</w:t>
      </w:r>
      <w:r w:rsidRPr="00E40C03">
        <w:rPr>
          <w:lang w:val="ro-RO"/>
        </w:rPr>
        <w:t>.201</w:t>
      </w:r>
      <w:r>
        <w:rPr>
          <w:lang w:val="ro-RO"/>
        </w:rPr>
        <w:t>6</w:t>
      </w:r>
      <w:r w:rsidRPr="00E40C03">
        <w:rPr>
          <w:lang w:val="ro-RO"/>
        </w:rPr>
        <w:t>, incheiat intre MADR - Agentia  Nationala Fitosanitara si</w:t>
      </w:r>
      <w:r>
        <w:rPr>
          <w:lang w:val="ro-RO"/>
        </w:rPr>
        <w:t xml:space="preserve"> nr. 103/21.10.2016al Federatiei Asociatiilor Apicole din Romania</w:t>
      </w:r>
      <w:r w:rsidRPr="00E40C03">
        <w:rPr>
          <w:lang w:val="ro-RO"/>
        </w:rPr>
        <w:t xml:space="preserve"> privind implementarea legislatiei  in vederea protectiei familiilor de albine impotriva intoxicatiilor cu produse de protectie a plantelor .</w:t>
      </w:r>
      <w:r w:rsidRPr="00841B24">
        <w:rPr>
          <w:b/>
          <w:color w:val="FF0000"/>
          <w:lang w:val="ro-RO"/>
        </w:rPr>
        <w:t xml:space="preserve">  </w:t>
      </w:r>
    </w:p>
    <w:p w:rsidR="005F6763" w:rsidRDefault="005F6763" w:rsidP="005F6763">
      <w:pPr>
        <w:ind w:right="-710" w:firstLine="708"/>
        <w:rPr>
          <w:b/>
          <w:color w:val="FF0000"/>
          <w:lang w:val="ro-RO"/>
        </w:rPr>
      </w:pPr>
      <w:r w:rsidRPr="00ED54DB">
        <w:rPr>
          <w:lang w:val="ro-RO"/>
        </w:rPr>
        <w:t xml:space="preserve">Va recomandam   </w:t>
      </w:r>
      <w:r w:rsidRPr="008A262A">
        <w:rPr>
          <w:lang w:val="ro-RO"/>
        </w:rPr>
        <w:t xml:space="preserve"> ghidul de utilizare in siguranta a ppp</w:t>
      </w:r>
      <w:r>
        <w:rPr>
          <w:lang w:val="ro-RO"/>
        </w:rPr>
        <w:t xml:space="preserve">  aflat pe</w:t>
      </w:r>
      <w:r w:rsidRPr="008A262A">
        <w:rPr>
          <w:lang w:val="ro-RO"/>
        </w:rPr>
        <w:t xml:space="preserve"> </w:t>
      </w:r>
      <w:hyperlink r:id="rId13" w:tgtFrame="_blank" w:history="1">
        <w:r w:rsidRPr="00ED54DB">
          <w:rPr>
            <w:lang w:val="ro-RO"/>
          </w:rPr>
          <w:t>http://www.madr.ro/norme-de-eco-conditionalitate-in-domeniul-fitosanitar.html</w:t>
        </w:r>
      </w:hyperlink>
      <w:r w:rsidRPr="00ED54DB">
        <w:rPr>
          <w:lang w:val="ro-RO"/>
        </w:rPr>
        <w:t xml:space="preserve"> , pentru o mai buna informare a dumneavoastra.                                                                                     </w:t>
      </w:r>
      <w:r w:rsidRPr="00841B24">
        <w:rPr>
          <w:b/>
          <w:color w:val="FF0000"/>
          <w:lang w:val="ro-RO"/>
        </w:rPr>
        <w:t xml:space="preserve">                                                                                       </w:t>
      </w:r>
    </w:p>
    <w:p w:rsidR="005F6763" w:rsidRPr="00E40C03" w:rsidRDefault="005F6763" w:rsidP="005F6763">
      <w:pPr>
        <w:ind w:right="-235" w:firstLine="720"/>
        <w:jc w:val="both"/>
        <w:rPr>
          <w:lang w:val="ro-RO"/>
        </w:rPr>
      </w:pPr>
      <w:r w:rsidRPr="00E40C03">
        <w:rPr>
          <w:lang w:val="ro-RO"/>
        </w:rPr>
        <w:t>Conform Reg. CE nr. 1107/2009, art.67, (1) aveti obligatia sa completati si sa pastrati pe o perioada de cel putin 3 ani documentele de evidenta a produselor de protectia plantelor utilizate in ,,Registrul de evidenta a produselor de protectia plantelor “, conform modelului:</w:t>
      </w:r>
    </w:p>
    <w:p w:rsidR="005F6763" w:rsidRPr="00E40C03" w:rsidRDefault="005F6763" w:rsidP="005F6763">
      <w:pPr>
        <w:ind w:right="-720" w:firstLine="720"/>
        <w:jc w:val="both"/>
        <w:rPr>
          <w:lang w:val="ro-RO"/>
        </w:rPr>
      </w:pPr>
    </w:p>
    <w:tbl>
      <w:tblPr>
        <w:tblW w:w="10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72"/>
        <w:gridCol w:w="1391"/>
        <w:gridCol w:w="1186"/>
        <w:gridCol w:w="801"/>
        <w:gridCol w:w="801"/>
        <w:gridCol w:w="801"/>
        <w:gridCol w:w="801"/>
        <w:gridCol w:w="802"/>
        <w:gridCol w:w="801"/>
        <w:gridCol w:w="904"/>
        <w:gridCol w:w="1303"/>
      </w:tblGrid>
      <w:tr w:rsidR="005F6763" w:rsidTr="00DE2A54">
        <w:trPr>
          <w:trHeight w:val="381"/>
        </w:trPr>
        <w:tc>
          <w:tcPr>
            <w:tcW w:w="1172" w:type="dxa"/>
            <w:vMerge w:val="restart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Data efectuarii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 xml:space="preserve"> tratament(ziua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lastRenderedPageBreak/>
              <w:t>, luna, anul)</w:t>
            </w:r>
          </w:p>
        </w:tc>
        <w:tc>
          <w:tcPr>
            <w:tcW w:w="1391" w:type="dxa"/>
            <w:vMerge w:val="restart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lastRenderedPageBreak/>
              <w:t>Cultura si locul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t xml:space="preserve"> unde este situat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lastRenderedPageBreak/>
              <w:t xml:space="preserve"> terenul si BF</w:t>
            </w:r>
          </w:p>
        </w:tc>
        <w:tc>
          <w:tcPr>
            <w:tcW w:w="1186" w:type="dxa"/>
            <w:vMerge w:val="restart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lastRenderedPageBreak/>
              <w:t>Timpul aplicarii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(fenofaza)</w:t>
            </w:r>
          </w:p>
        </w:tc>
        <w:tc>
          <w:tcPr>
            <w:tcW w:w="4006" w:type="dxa"/>
            <w:gridSpan w:val="5"/>
          </w:tcPr>
          <w:p w:rsidR="005F6763" w:rsidRPr="005761D8" w:rsidRDefault="005F6763" w:rsidP="00DE2A54">
            <w:pPr>
              <w:ind w:right="-720"/>
              <w:jc w:val="center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Tratamentul efectuat</w:t>
            </w:r>
          </w:p>
        </w:tc>
        <w:tc>
          <w:tcPr>
            <w:tcW w:w="801" w:type="dxa"/>
            <w:vMerge w:val="restart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 xml:space="preserve">Numele, 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 xml:space="preserve">prenumele </w:t>
            </w:r>
            <w:r w:rsidRPr="005761D8">
              <w:rPr>
                <w:sz w:val="16"/>
                <w:szCs w:val="16"/>
              </w:rPr>
              <w:lastRenderedPageBreak/>
              <w:t xml:space="preserve">persoanei responsabile de 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 xml:space="preserve">efectuare 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tratament, semnatura</w:t>
            </w:r>
          </w:p>
        </w:tc>
        <w:tc>
          <w:tcPr>
            <w:tcW w:w="904" w:type="dxa"/>
            <w:vMerge w:val="restart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lastRenderedPageBreak/>
              <w:t>Data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t xml:space="preserve"> inceperii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lastRenderedPageBreak/>
              <w:t xml:space="preserve"> recoltarii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t xml:space="preserve"> produsului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t xml:space="preserve"> agricol</w:t>
            </w:r>
          </w:p>
        </w:tc>
        <w:tc>
          <w:tcPr>
            <w:tcW w:w="1303" w:type="dxa"/>
            <w:vMerge w:val="restart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lastRenderedPageBreak/>
              <w:t xml:space="preserve">Nr. si data 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t>documentului prin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lastRenderedPageBreak/>
              <w:t xml:space="preserve"> care s-a dat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  <w:lang w:val="it-IT"/>
              </w:rPr>
              <w:t xml:space="preserve"> </w:t>
            </w:r>
            <w:r w:rsidRPr="005761D8">
              <w:rPr>
                <w:sz w:val="16"/>
                <w:szCs w:val="16"/>
              </w:rPr>
              <w:t xml:space="preserve">in consum 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populatiei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</w:p>
        </w:tc>
      </w:tr>
      <w:tr w:rsidR="005F6763" w:rsidTr="00DE2A54">
        <w:trPr>
          <w:trHeight w:val="1065"/>
        </w:trPr>
        <w:tc>
          <w:tcPr>
            <w:tcW w:w="1172" w:type="dxa"/>
            <w:vMerge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1391" w:type="dxa"/>
            <w:vMerge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1186" w:type="dxa"/>
            <w:vMerge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801" w:type="dxa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t xml:space="preserve">Agentul 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t xml:space="preserve">de 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t>daunare: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t xml:space="preserve"> boli/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  <w:lang w:val="it-IT"/>
              </w:rPr>
            </w:pPr>
            <w:r w:rsidRPr="005761D8">
              <w:rPr>
                <w:sz w:val="16"/>
                <w:szCs w:val="16"/>
                <w:lang w:val="it-IT"/>
              </w:rPr>
              <w:t>daunatori/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buruieni</w:t>
            </w:r>
          </w:p>
        </w:tc>
        <w:tc>
          <w:tcPr>
            <w:tcW w:w="801" w:type="dxa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Denumire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 xml:space="preserve"> ppp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 xml:space="preserve"> folosit</w:t>
            </w:r>
          </w:p>
        </w:tc>
        <w:tc>
          <w:tcPr>
            <w:tcW w:w="801" w:type="dxa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 xml:space="preserve">Doza 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omologata/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 xml:space="preserve">/doza 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folosita</w:t>
            </w:r>
          </w:p>
        </w:tc>
        <w:tc>
          <w:tcPr>
            <w:tcW w:w="801" w:type="dxa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Suprafata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 xml:space="preserve"> (ha)</w:t>
            </w:r>
          </w:p>
        </w:tc>
        <w:tc>
          <w:tcPr>
            <w:tcW w:w="801" w:type="dxa"/>
          </w:tcPr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 xml:space="preserve">Cantitati 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utilizate</w:t>
            </w:r>
          </w:p>
          <w:p w:rsidR="005F6763" w:rsidRPr="005761D8" w:rsidRDefault="005F6763" w:rsidP="00DE2A54">
            <w:pPr>
              <w:ind w:right="-720"/>
              <w:jc w:val="both"/>
              <w:rPr>
                <w:sz w:val="16"/>
                <w:szCs w:val="16"/>
              </w:rPr>
            </w:pPr>
            <w:r w:rsidRPr="005761D8">
              <w:rPr>
                <w:sz w:val="16"/>
                <w:szCs w:val="16"/>
              </w:rPr>
              <w:t>(kg, l)</w:t>
            </w:r>
          </w:p>
        </w:tc>
        <w:tc>
          <w:tcPr>
            <w:tcW w:w="801" w:type="dxa"/>
            <w:vMerge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904" w:type="dxa"/>
            <w:vMerge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1303" w:type="dxa"/>
            <w:vMerge/>
          </w:tcPr>
          <w:p w:rsidR="005F6763" w:rsidRDefault="005F6763" w:rsidP="00DE2A54">
            <w:pPr>
              <w:ind w:right="-720"/>
              <w:jc w:val="both"/>
            </w:pPr>
          </w:p>
        </w:tc>
      </w:tr>
      <w:tr w:rsidR="005F6763" w:rsidTr="00DE2A54">
        <w:trPr>
          <w:trHeight w:val="210"/>
        </w:trPr>
        <w:tc>
          <w:tcPr>
            <w:tcW w:w="1172" w:type="dxa"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1391" w:type="dxa"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1186" w:type="dxa"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801" w:type="dxa"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801" w:type="dxa"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801" w:type="dxa"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801" w:type="dxa"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801" w:type="dxa"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801" w:type="dxa"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904" w:type="dxa"/>
          </w:tcPr>
          <w:p w:rsidR="005F6763" w:rsidRDefault="005F6763" w:rsidP="00DE2A54">
            <w:pPr>
              <w:ind w:right="-720"/>
              <w:jc w:val="both"/>
            </w:pPr>
          </w:p>
        </w:tc>
        <w:tc>
          <w:tcPr>
            <w:tcW w:w="1303" w:type="dxa"/>
          </w:tcPr>
          <w:p w:rsidR="005F6763" w:rsidRDefault="005F6763" w:rsidP="00DE2A54">
            <w:pPr>
              <w:ind w:right="-720"/>
              <w:jc w:val="both"/>
            </w:pPr>
          </w:p>
        </w:tc>
      </w:tr>
    </w:tbl>
    <w:p w:rsidR="005F6763" w:rsidRDefault="005F6763" w:rsidP="005F6763">
      <w:pPr>
        <w:ind w:right="-710"/>
        <w:rPr>
          <w:b/>
          <w:color w:val="FF0000"/>
          <w:lang w:val="ro-RO"/>
        </w:rPr>
      </w:pPr>
    </w:p>
    <w:p w:rsidR="005F6763" w:rsidRDefault="005F6763" w:rsidP="005F6763">
      <w:pPr>
        <w:ind w:right="-710" w:firstLine="851"/>
        <w:jc w:val="center"/>
        <w:rPr>
          <w:b/>
          <w:lang w:val="ro-RO"/>
        </w:rPr>
      </w:pPr>
      <w:r>
        <w:rPr>
          <w:lang w:val="ro-RO"/>
        </w:rPr>
        <w:t xml:space="preserve">                                                                                         </w:t>
      </w:r>
      <w:r>
        <w:rPr>
          <w:b/>
          <w:lang w:val="ro-RO"/>
        </w:rPr>
        <w:t>Întocmit,</w:t>
      </w:r>
    </w:p>
    <w:p w:rsidR="005F6763" w:rsidRPr="004C3D96" w:rsidRDefault="005F6763" w:rsidP="005F6763">
      <w:pPr>
        <w:ind w:right="-710" w:firstLine="851"/>
        <w:jc w:val="center"/>
        <w:rPr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  <w:t xml:space="preserve">                      Bg. Anca TARTA</w:t>
      </w:r>
    </w:p>
    <w:p w:rsidR="005F6763" w:rsidRDefault="005F6763" w:rsidP="005F6763">
      <w:pPr>
        <w:ind w:right="-710"/>
        <w:rPr>
          <w:b/>
          <w:lang w:val="ro-RO"/>
        </w:rPr>
      </w:pPr>
    </w:p>
    <w:p w:rsidR="005F6763" w:rsidRDefault="005F6763">
      <w:pPr>
        <w:ind w:right="-710"/>
        <w:rPr>
          <w:rFonts w:cstheme="minorBidi"/>
          <w:b/>
          <w:sz w:val="20"/>
          <w:lang w:val="ro-RO"/>
        </w:rPr>
      </w:pPr>
    </w:p>
    <w:p w:rsidR="00366C08" w:rsidRDefault="00366C08">
      <w:pPr>
        <w:ind w:right="-710"/>
        <w:rPr>
          <w:rFonts w:cstheme="minorBidi"/>
          <w:b/>
          <w:sz w:val="20"/>
          <w:lang w:val="ro-RO"/>
        </w:rPr>
      </w:pPr>
    </w:p>
    <w:p w:rsidR="00366C08" w:rsidRDefault="00366C08">
      <w:pPr>
        <w:ind w:right="-710"/>
        <w:rPr>
          <w:rFonts w:cstheme="minorBidi"/>
        </w:rPr>
      </w:pPr>
    </w:p>
    <w:sectPr w:rsidR="00366C08" w:rsidSect="00366C08">
      <w:type w:val="continuous"/>
      <w:pgSz w:w="11906" w:h="16838"/>
      <w:pgMar w:top="1134" w:right="1134" w:bottom="1134" w:left="1134" w:header="720" w:footer="720" w:gutter="0"/>
      <w:cols w:space="720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9A9" w:rsidRDefault="000929A9">
      <w:r>
        <w:separator/>
      </w:r>
    </w:p>
  </w:endnote>
  <w:endnote w:type="continuationSeparator" w:id="1">
    <w:p w:rsidR="000929A9" w:rsidRDefault="000929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9A9" w:rsidRDefault="000929A9">
      <w:r>
        <w:rPr>
          <w:rFonts w:eastAsiaTheme="minorEastAsia" w:cstheme="minorBidi"/>
          <w:kern w:val="0"/>
          <w:lang w:val="en-US" w:eastAsia="en-US" w:bidi="ar-SA"/>
        </w:rPr>
        <w:separator/>
      </w:r>
    </w:p>
  </w:footnote>
  <w:footnote w:type="continuationSeparator" w:id="1">
    <w:p w:rsidR="000929A9" w:rsidRDefault="000929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6900"/>
    <w:rsid w:val="00046FFF"/>
    <w:rsid w:val="000929A9"/>
    <w:rsid w:val="00093851"/>
    <w:rsid w:val="000C7486"/>
    <w:rsid w:val="00100E67"/>
    <w:rsid w:val="00366C08"/>
    <w:rsid w:val="003B1525"/>
    <w:rsid w:val="00426900"/>
    <w:rsid w:val="004473AE"/>
    <w:rsid w:val="00461194"/>
    <w:rsid w:val="005F6763"/>
    <w:rsid w:val="00627D36"/>
    <w:rsid w:val="00731F00"/>
    <w:rsid w:val="0082611A"/>
    <w:rsid w:val="00B8131A"/>
    <w:rsid w:val="00BD70A2"/>
    <w:rsid w:val="00C240BF"/>
    <w:rsid w:val="00D76D91"/>
    <w:rsid w:val="00DB6C72"/>
    <w:rsid w:val="00E25432"/>
    <w:rsid w:val="00E412BA"/>
    <w:rsid w:val="00FB4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C08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val="en-GB" w:eastAsia="zh-CN" w:bidi="hi-I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6C08"/>
    <w:pPr>
      <w:keepNext/>
      <w:suppressAutoHyphens w:val="0"/>
      <w:ind w:right="-710"/>
      <w:jc w:val="center"/>
      <w:outlineLvl w:val="0"/>
    </w:pPr>
    <w:rPr>
      <w:rFonts w:eastAsiaTheme="minorEastAsia" w:cstheme="minorBidi"/>
      <w:b/>
      <w:bCs/>
      <w:kern w:val="0"/>
      <w:lang w:val="ro-RO" w:eastAsia="en-US" w:bidi="ar-S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61194"/>
    <w:pPr>
      <w:keepNext/>
      <w:widowControl/>
      <w:suppressAutoHyphens w:val="0"/>
      <w:autoSpaceDE/>
      <w:autoSpaceDN/>
      <w:adjustRightInd/>
      <w:spacing w:before="240" w:after="60"/>
      <w:outlineLvl w:val="3"/>
    </w:pPr>
    <w:rPr>
      <w:rFonts w:ascii="Calibri" w:hAnsi="Calibri" w:cs="Times New Roman"/>
      <w:b/>
      <w:bCs/>
      <w:kern w:val="0"/>
      <w:sz w:val="28"/>
      <w:szCs w:val="28"/>
      <w:lang w:val="en-US" w:eastAsia="ro-RO" w:bidi="ar-SA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61194"/>
    <w:pPr>
      <w:widowControl/>
      <w:suppressAutoHyphens w:val="0"/>
      <w:autoSpaceDE/>
      <w:autoSpaceDN/>
      <w:adjustRightInd/>
      <w:spacing w:before="240" w:after="60"/>
      <w:outlineLvl w:val="4"/>
    </w:pPr>
    <w:rPr>
      <w:rFonts w:ascii="Calibri" w:hAnsi="Calibri" w:cs="Times New Roman"/>
      <w:b/>
      <w:bCs/>
      <w:i/>
      <w:iCs/>
      <w:kern w:val="0"/>
      <w:sz w:val="26"/>
      <w:szCs w:val="26"/>
      <w:lang w:val="en-US" w:eastAsia="ro-RO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C08"/>
    <w:rPr>
      <w:rFonts w:asciiTheme="majorHAnsi" w:eastAsiaTheme="majorEastAsia" w:hAnsiTheme="majorHAnsi" w:cs="Mangal"/>
      <w:b/>
      <w:bCs/>
      <w:kern w:val="32"/>
      <w:sz w:val="32"/>
      <w:szCs w:val="29"/>
      <w:lang w:val="en-GB" w:eastAsia="zh-CN" w:bidi="hi-IN"/>
    </w:rPr>
  </w:style>
  <w:style w:type="character" w:customStyle="1" w:styleId="InternetLink">
    <w:name w:val="Internet Link"/>
    <w:basedOn w:val="DefaultParagraphFont"/>
    <w:uiPriority w:val="99"/>
    <w:rsid w:val="00366C08"/>
    <w:rPr>
      <w:color w:val="0000FF"/>
      <w:u w:val="single"/>
    </w:rPr>
  </w:style>
  <w:style w:type="paragraph" w:customStyle="1" w:styleId="Heading">
    <w:name w:val="Heading"/>
    <w:basedOn w:val="Normal"/>
    <w:next w:val="TextBody"/>
    <w:uiPriority w:val="99"/>
    <w:rsid w:val="00366C08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xtBody">
    <w:name w:val="Text Body"/>
    <w:basedOn w:val="Normal"/>
    <w:uiPriority w:val="99"/>
    <w:rsid w:val="00366C08"/>
    <w:pPr>
      <w:suppressAutoHyphens w:val="0"/>
      <w:spacing w:after="140" w:line="276" w:lineRule="auto"/>
    </w:pPr>
    <w:rPr>
      <w:rFonts w:eastAsiaTheme="minorEastAsia" w:cstheme="minorBidi"/>
      <w:kern w:val="0"/>
      <w:lang w:val="en-US" w:eastAsia="en-US" w:bidi="ar-SA"/>
    </w:rPr>
  </w:style>
  <w:style w:type="paragraph" w:styleId="List">
    <w:name w:val="List"/>
    <w:basedOn w:val="TextBody"/>
    <w:uiPriority w:val="99"/>
    <w:rsid w:val="00366C08"/>
    <w:rPr>
      <w:rFonts w:eastAsia="Times New Roman"/>
    </w:rPr>
  </w:style>
  <w:style w:type="paragraph" w:styleId="Caption">
    <w:name w:val="caption"/>
    <w:basedOn w:val="Normal"/>
    <w:uiPriority w:val="99"/>
    <w:qFormat/>
    <w:rsid w:val="00366C08"/>
    <w:pPr>
      <w:suppressLineNumbers/>
      <w:suppressAutoHyphens w:val="0"/>
      <w:spacing w:before="120" w:after="120"/>
    </w:pPr>
    <w:rPr>
      <w:rFonts w:cstheme="minorBidi"/>
      <w:i/>
      <w:iCs/>
      <w:kern w:val="0"/>
      <w:lang w:val="en-US" w:eastAsia="en-US" w:bidi="ar-SA"/>
    </w:rPr>
  </w:style>
  <w:style w:type="paragraph" w:customStyle="1" w:styleId="Index">
    <w:name w:val="Index"/>
    <w:basedOn w:val="Normal"/>
    <w:uiPriority w:val="99"/>
    <w:rsid w:val="00366C08"/>
    <w:pPr>
      <w:suppressLineNumbers/>
      <w:suppressAutoHyphens w:val="0"/>
    </w:pPr>
    <w:rPr>
      <w:rFonts w:cstheme="minorBidi"/>
      <w:kern w:val="0"/>
      <w:lang w:val="en-US" w:eastAsia="en-US" w:bidi="ar-SA"/>
    </w:rPr>
  </w:style>
  <w:style w:type="paragraph" w:customStyle="1" w:styleId="TextBodyIndent">
    <w:name w:val="Text Body Indent"/>
    <w:basedOn w:val="Normal"/>
    <w:uiPriority w:val="99"/>
    <w:rsid w:val="00366C08"/>
    <w:pPr>
      <w:suppressAutoHyphens w:val="0"/>
      <w:ind w:right="-710" w:firstLine="851"/>
      <w:jc w:val="both"/>
    </w:pPr>
    <w:rPr>
      <w:rFonts w:eastAsiaTheme="minorEastAsia" w:cstheme="minorBidi"/>
      <w:kern w:val="0"/>
      <w:lang w:val="ro-RO" w:eastAsia="en-US" w:bidi="ar-SA"/>
    </w:rPr>
  </w:style>
  <w:style w:type="character" w:customStyle="1" w:styleId="Heading4Char">
    <w:name w:val="Heading 4 Char"/>
    <w:basedOn w:val="DefaultParagraphFont"/>
    <w:link w:val="Heading4"/>
    <w:semiHidden/>
    <w:rsid w:val="00461194"/>
    <w:rPr>
      <w:rFonts w:ascii="Calibri" w:eastAsia="Times New Roman" w:hAnsi="Calibri" w:cs="Times New Roman"/>
      <w:b/>
      <w:bCs/>
      <w:sz w:val="28"/>
      <w:szCs w:val="28"/>
      <w:lang w:eastAsia="ro-RO"/>
    </w:rPr>
  </w:style>
  <w:style w:type="character" w:customStyle="1" w:styleId="Heading5Char">
    <w:name w:val="Heading 5 Char"/>
    <w:basedOn w:val="DefaultParagraphFont"/>
    <w:link w:val="Heading5"/>
    <w:semiHidden/>
    <w:rsid w:val="00461194"/>
    <w:rPr>
      <w:rFonts w:ascii="Calibri" w:eastAsia="Times New Roman" w:hAnsi="Calibri" w:cs="Times New Roman"/>
      <w:b/>
      <w:bCs/>
      <w:i/>
      <w:iCs/>
      <w:sz w:val="26"/>
      <w:szCs w:val="26"/>
      <w:lang w:eastAsia="ro-RO"/>
    </w:rPr>
  </w:style>
  <w:style w:type="paragraph" w:styleId="Header">
    <w:name w:val="header"/>
    <w:basedOn w:val="Normal"/>
    <w:link w:val="HeaderChar"/>
    <w:unhideWhenUsed/>
    <w:rsid w:val="00461194"/>
    <w:pPr>
      <w:widowControl/>
      <w:tabs>
        <w:tab w:val="center" w:pos="4320"/>
        <w:tab w:val="right" w:pos="8640"/>
      </w:tabs>
      <w:suppressAutoHyphens w:val="0"/>
      <w:autoSpaceDE/>
      <w:autoSpaceDN/>
      <w:adjustRightInd/>
    </w:pPr>
    <w:rPr>
      <w:rFonts w:ascii="Times New Roman" w:hAnsi="Times New Roman" w:cs="Times New Roman"/>
      <w:kern w:val="0"/>
      <w:lang w:val="ro-RO" w:eastAsia="ro-RO" w:bidi="ar-SA"/>
    </w:rPr>
  </w:style>
  <w:style w:type="character" w:customStyle="1" w:styleId="HeaderChar">
    <w:name w:val="Header Char"/>
    <w:basedOn w:val="DefaultParagraphFont"/>
    <w:link w:val="Header"/>
    <w:rsid w:val="00461194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Hyperlink">
    <w:name w:val="Hyperlink"/>
    <w:basedOn w:val="DefaultParagraphFont"/>
    <w:uiPriority w:val="99"/>
    <w:rsid w:val="00046FFF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rsid w:val="005F6763"/>
    <w:pPr>
      <w:widowControl/>
      <w:suppressAutoHyphens w:val="0"/>
      <w:autoSpaceDE/>
      <w:autoSpaceDN/>
      <w:adjustRightInd/>
      <w:ind w:right="-710" w:firstLine="851"/>
      <w:jc w:val="both"/>
    </w:pPr>
    <w:rPr>
      <w:rFonts w:ascii="Times New Roman" w:hAnsi="Times New Roman" w:cs="Times New Roman"/>
      <w:kern w:val="0"/>
      <w:sz w:val="20"/>
      <w:szCs w:val="20"/>
      <w:lang w:val="ro-RO" w:eastAsia="ro-RO" w:bidi="ar-SA"/>
    </w:rPr>
  </w:style>
  <w:style w:type="character" w:customStyle="1" w:styleId="BodyTextIndentChar">
    <w:name w:val="Body Text Indent Char"/>
    <w:basedOn w:val="DefaultParagraphFont"/>
    <w:link w:val="BodyTextIndent"/>
    <w:rsid w:val="005F6763"/>
    <w:rPr>
      <w:rFonts w:ascii="Times New Roman" w:eastAsia="Times New Roman" w:hAnsi="Times New Roman" w:cs="Times New Roman"/>
      <w:sz w:val="20"/>
      <w:szCs w:val="20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adr.ro/norme-de-eco-conditionalitate-in-domeniul-fitosanitar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dr.ro/norme-de-eco-conditionalitate-in-domeniul-fitosanitar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fdf.ro-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adr.ro/norme-de-eco-conditionalitate-in-domeniul-fitosanitar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nfdf.ro-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78777-9531-45E8-B3F8-AB8840EF9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1839</Words>
  <Characters>10483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Autonet Import</Company>
  <LinksUpToDate>false</LinksUpToDate>
  <CharactersWithSpaces>12298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tiberiu.molnar</dc:creator>
  <cp:lastModifiedBy>q</cp:lastModifiedBy>
  <cp:revision>2</cp:revision>
  <cp:lastPrinted>2018-06-25T10:49:00Z</cp:lastPrinted>
  <dcterms:created xsi:type="dcterms:W3CDTF">2019-05-06T06:17:00Z</dcterms:created>
  <dcterms:modified xsi:type="dcterms:W3CDTF">2019-05-06T06:17:00Z</dcterms:modified>
</cp:coreProperties>
</file>